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372700" w:rsidP="00EC02CE">
      <w:pPr>
        <w:pStyle w:val="Heading1"/>
        <w:jc w:val="center"/>
        <w:rPr>
          <w:sz w:val="52"/>
          <w:szCs w:val="52"/>
        </w:rPr>
      </w:pPr>
      <w:bookmarkStart w:id="0" w:name="_Toc318294902"/>
      <w:bookmarkStart w:id="1" w:name="_Toc318305983"/>
      <w:bookmarkStart w:id="2" w:name="_Toc321753027"/>
      <w:r>
        <w:rPr>
          <w:sz w:val="52"/>
          <w:szCs w:val="52"/>
        </w:rPr>
        <w:t>APF</w:t>
      </w:r>
      <w:r w:rsidR="009E6AA0">
        <w:rPr>
          <w:sz w:val="52"/>
          <w:szCs w:val="52"/>
        </w:rPr>
        <w:t xml:space="preserve"> Script</w:t>
      </w:r>
      <w:bookmarkEnd w:id="0"/>
      <w:bookmarkEnd w:id="1"/>
      <w:bookmarkEnd w:id="2"/>
      <w:r w:rsidR="009E6AA0">
        <w:rPr>
          <w:sz w:val="52"/>
          <w:szCs w:val="52"/>
        </w:rPr>
        <w:t xml:space="preserve"> </w:t>
      </w:r>
    </w:p>
    <w:p w:rsidR="00950EA9" w:rsidRPr="00070782" w:rsidRDefault="00950EA9" w:rsidP="00950EA9">
      <w:pPr>
        <w:pStyle w:val="Heading1"/>
      </w:pPr>
    </w:p>
    <w:p w:rsidR="00950EA9" w:rsidRDefault="004A10BD" w:rsidP="00EC02CE">
      <w:pPr>
        <w:pStyle w:val="Heading1"/>
        <w:jc w:val="center"/>
        <w:rPr>
          <w:sz w:val="40"/>
          <w:szCs w:val="40"/>
        </w:rPr>
      </w:pPr>
      <w:bookmarkStart w:id="3" w:name="_Toc299955026"/>
      <w:bookmarkStart w:id="4" w:name="_Toc299955268"/>
      <w:bookmarkStart w:id="5" w:name="_Toc299955617"/>
      <w:bookmarkStart w:id="6" w:name="_Toc299983932"/>
      <w:bookmarkStart w:id="7" w:name="_Toc299984475"/>
      <w:bookmarkStart w:id="8" w:name="_Toc300558355"/>
      <w:bookmarkStart w:id="9" w:name="_Toc300562441"/>
      <w:bookmarkStart w:id="10" w:name="_Toc300691231"/>
      <w:bookmarkStart w:id="11" w:name="_Toc318294903"/>
      <w:bookmarkStart w:id="12" w:name="_Toc318305984"/>
      <w:bookmarkStart w:id="13" w:name="_Toc321753028"/>
      <w:r>
        <w:rPr>
          <w:sz w:val="40"/>
          <w:szCs w:val="40"/>
        </w:rPr>
        <w:t>Application</w:t>
      </w:r>
      <w:r w:rsidR="00561C36">
        <w:rPr>
          <w:sz w:val="40"/>
          <w:szCs w:val="40"/>
        </w:rPr>
        <w:t xml:space="preserve"> </w:t>
      </w:r>
      <w:r w:rsidR="0083031F">
        <w:rPr>
          <w:sz w:val="40"/>
          <w:szCs w:val="40"/>
        </w:rPr>
        <w:t xml:space="preserve">and Set Up </w:t>
      </w:r>
      <w:r w:rsidR="00546AA0">
        <w:rPr>
          <w:sz w:val="40"/>
          <w:szCs w:val="40"/>
        </w:rPr>
        <w:t>Guide</w:t>
      </w:r>
      <w:bookmarkEnd w:id="3"/>
      <w:bookmarkEnd w:id="4"/>
      <w:bookmarkEnd w:id="5"/>
      <w:bookmarkEnd w:id="6"/>
      <w:bookmarkEnd w:id="7"/>
      <w:bookmarkEnd w:id="8"/>
      <w:bookmarkEnd w:id="9"/>
      <w:bookmarkEnd w:id="10"/>
      <w:bookmarkEnd w:id="11"/>
      <w:bookmarkEnd w:id="12"/>
      <w:bookmarkEnd w:id="13"/>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372700">
        <w:rPr>
          <w:rStyle w:val="LabelInfo"/>
          <w:rFonts w:ascii="Arial" w:hAnsi="Arial" w:cs="Arial"/>
          <w:color w:val="auto"/>
          <w:szCs w:val="28"/>
        </w:rPr>
        <w:t>1</w:t>
      </w:r>
      <w:r w:rsidR="009E6AA0">
        <w:rPr>
          <w:rStyle w:val="LabelInfo"/>
          <w:rFonts w:ascii="Arial" w:hAnsi="Arial" w:cs="Arial"/>
          <w:color w:val="auto"/>
          <w:szCs w:val="28"/>
        </w:rPr>
        <w:t>.</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14" w:name="_Toc288404517"/>
      <w:bookmarkStart w:id="15" w:name="_Toc288406073"/>
      <w:bookmarkStart w:id="16" w:name="_Toc288408879"/>
      <w:bookmarkStart w:id="17" w:name="_Toc288413109"/>
      <w:bookmarkStart w:id="18" w:name="_Toc291662541"/>
      <w:bookmarkStart w:id="19" w:name="_Toc291663995"/>
      <w:bookmarkStart w:id="20" w:name="_Toc291664184"/>
      <w:bookmarkStart w:id="21" w:name="_Toc291664558"/>
      <w:bookmarkStart w:id="22" w:name="_Toc291664739"/>
      <w:bookmarkStart w:id="23" w:name="_Toc291665148"/>
      <w:bookmarkStart w:id="24" w:name="_Toc299955027"/>
      <w:bookmarkStart w:id="25" w:name="_Toc299955269"/>
      <w:bookmarkStart w:id="26" w:name="_Toc299955618"/>
      <w:bookmarkStart w:id="27" w:name="_Toc299983933"/>
      <w:bookmarkStart w:id="28" w:name="_Toc299984476"/>
      <w:bookmarkStart w:id="29" w:name="_Toc300558356"/>
      <w:bookmarkStart w:id="30" w:name="_Toc300562442"/>
      <w:bookmarkStart w:id="31" w:name="_Toc300691232"/>
      <w:bookmarkStart w:id="32" w:name="_Toc318294904"/>
      <w:bookmarkStart w:id="33" w:name="_Toc318305985"/>
      <w:bookmarkStart w:id="34" w:name="_Toc321753029"/>
      <w:r w:rsidRPr="00D573BF">
        <w:rPr>
          <w:sz w:val="20"/>
          <w:szCs w:val="20"/>
        </w:rPr>
        <w:t xml:space="preserve">Prepared by: </w:t>
      </w:r>
      <w:r w:rsidRPr="00D573BF">
        <w:rPr>
          <w:sz w:val="20"/>
          <w:szCs w:val="20"/>
        </w:rPr>
        <w:tab/>
        <w:t>Nikki Bromwich</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E2534" w:rsidRPr="00D573BF" w:rsidRDefault="004E2534" w:rsidP="004E2534">
      <w:pPr>
        <w:pStyle w:val="Heading1"/>
        <w:rPr>
          <w:sz w:val="20"/>
          <w:szCs w:val="20"/>
        </w:rPr>
      </w:pPr>
      <w:bookmarkStart w:id="35" w:name="_Toc288404518"/>
      <w:bookmarkStart w:id="36" w:name="_Toc288406074"/>
      <w:bookmarkStart w:id="37" w:name="_Toc288408880"/>
      <w:bookmarkStart w:id="38" w:name="_Toc288413110"/>
      <w:bookmarkStart w:id="39" w:name="_Toc291662542"/>
      <w:bookmarkStart w:id="40" w:name="_Toc291663996"/>
      <w:bookmarkStart w:id="41" w:name="_Toc291664185"/>
      <w:bookmarkStart w:id="42" w:name="_Toc291664559"/>
      <w:bookmarkStart w:id="43" w:name="_Toc291664740"/>
      <w:bookmarkStart w:id="44" w:name="_Toc291665149"/>
      <w:bookmarkStart w:id="45" w:name="_Toc299955028"/>
      <w:bookmarkStart w:id="46" w:name="_Toc299955270"/>
      <w:bookmarkStart w:id="47" w:name="_Toc299955619"/>
      <w:bookmarkStart w:id="48" w:name="_Toc299983934"/>
      <w:bookmarkStart w:id="49" w:name="_Toc299984477"/>
      <w:bookmarkStart w:id="50" w:name="_Toc300558357"/>
      <w:bookmarkStart w:id="51" w:name="_Toc300562443"/>
      <w:bookmarkStart w:id="52" w:name="_Toc300691233"/>
      <w:bookmarkStart w:id="53" w:name="_Toc318294905"/>
      <w:bookmarkStart w:id="54" w:name="_Toc318305986"/>
      <w:bookmarkStart w:id="55" w:name="_Toc321753030"/>
      <w:r w:rsidRPr="00D573BF">
        <w:rPr>
          <w:sz w:val="20"/>
          <w:szCs w:val="20"/>
        </w:rPr>
        <w:t>Date:</w:t>
      </w:r>
      <w:r w:rsidRPr="00D573BF">
        <w:rPr>
          <w:sz w:val="20"/>
          <w:szCs w:val="20"/>
        </w:rPr>
        <w:tab/>
      </w:r>
      <w:r w:rsidRPr="00D573BF">
        <w:rPr>
          <w:sz w:val="20"/>
          <w:szCs w:val="20"/>
        </w:rPr>
        <w:tab/>
      </w:r>
      <w:r w:rsidR="00372700">
        <w:rPr>
          <w:sz w:val="20"/>
          <w:szCs w:val="20"/>
        </w:rPr>
        <w:t>06 April</w:t>
      </w:r>
      <w:r w:rsidRPr="00D573BF">
        <w:rPr>
          <w:sz w:val="20"/>
          <w:szCs w:val="20"/>
        </w:rPr>
        <w:t xml:space="preserve"> 201</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9E6AA0">
        <w:rPr>
          <w:sz w:val="20"/>
          <w:szCs w:val="20"/>
        </w:rPr>
        <w:t>2</w:t>
      </w:r>
      <w:bookmarkEnd w:id="53"/>
      <w:bookmarkEnd w:id="54"/>
      <w:bookmarkEnd w:id="55"/>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noProof/>
        </w:rPr>
      </w:sdtEndPr>
      <w:sdtContent>
        <w:p w:rsidR="003D2804" w:rsidRDefault="003D2804">
          <w:pPr>
            <w:pStyle w:val="TOCHeading"/>
          </w:pPr>
          <w:r>
            <w:t>Table of Contents</w:t>
          </w:r>
        </w:p>
        <w:p w:rsidR="00641DF4" w:rsidRDefault="003D2804" w:rsidP="00641DF4">
          <w:pPr>
            <w:pStyle w:val="TOC1"/>
            <w:rPr>
              <w:rFonts w:asciiTheme="minorHAnsi" w:eastAsiaTheme="minorEastAsia" w:hAnsiTheme="minorHAnsi" w:cstheme="minorBidi"/>
              <w:sz w:val="22"/>
              <w:szCs w:val="22"/>
              <w:lang w:val="en-AU" w:eastAsia="en-AU"/>
            </w:rPr>
          </w:pPr>
          <w:r>
            <w:fldChar w:fldCharType="begin"/>
          </w:r>
          <w:r>
            <w:instrText xml:space="preserve"> TOC \o "1-3" \h \z \u </w:instrText>
          </w:r>
          <w:r>
            <w:fldChar w:fldCharType="separate"/>
          </w:r>
        </w:p>
        <w:p w:rsidR="00641DF4" w:rsidRDefault="00641DF4">
          <w:pPr>
            <w:pStyle w:val="TOC1"/>
            <w:rPr>
              <w:rFonts w:asciiTheme="minorHAnsi" w:eastAsiaTheme="minorEastAsia" w:hAnsiTheme="minorHAnsi" w:cstheme="minorBidi"/>
              <w:sz w:val="22"/>
              <w:szCs w:val="22"/>
              <w:lang w:val="en-AU" w:eastAsia="en-AU"/>
            </w:rPr>
          </w:pPr>
          <w:hyperlink w:anchor="_Toc321753031" w:history="1">
            <w:r w:rsidRPr="00356C2A">
              <w:rPr>
                <w:rStyle w:val="Hyperlink"/>
              </w:rPr>
              <w:t>Purpose of the Document</w:t>
            </w:r>
            <w:r>
              <w:rPr>
                <w:webHidden/>
              </w:rPr>
              <w:tab/>
            </w:r>
            <w:r>
              <w:rPr>
                <w:webHidden/>
              </w:rPr>
              <w:fldChar w:fldCharType="begin"/>
            </w:r>
            <w:r>
              <w:rPr>
                <w:webHidden/>
              </w:rPr>
              <w:instrText xml:space="preserve"> PAGEREF _Toc321753031 \h </w:instrText>
            </w:r>
            <w:r>
              <w:rPr>
                <w:webHidden/>
              </w:rPr>
            </w:r>
            <w:r>
              <w:rPr>
                <w:webHidden/>
              </w:rPr>
              <w:fldChar w:fldCharType="separate"/>
            </w:r>
            <w:r>
              <w:rPr>
                <w:webHidden/>
              </w:rPr>
              <w:t>3</w:t>
            </w:r>
            <w:r>
              <w:rPr>
                <w:webHidden/>
              </w:rPr>
              <w:fldChar w:fldCharType="end"/>
            </w:r>
          </w:hyperlink>
        </w:p>
        <w:p w:rsidR="00641DF4" w:rsidRDefault="00641DF4">
          <w:pPr>
            <w:pStyle w:val="TOC1"/>
            <w:rPr>
              <w:rFonts w:asciiTheme="minorHAnsi" w:eastAsiaTheme="minorEastAsia" w:hAnsiTheme="minorHAnsi" w:cstheme="minorBidi"/>
              <w:sz w:val="22"/>
              <w:szCs w:val="22"/>
              <w:lang w:val="en-AU" w:eastAsia="en-AU"/>
            </w:rPr>
          </w:pPr>
          <w:hyperlink w:anchor="_Toc321753032" w:history="1">
            <w:r w:rsidRPr="00356C2A">
              <w:rPr>
                <w:rStyle w:val="Hyperlink"/>
              </w:rPr>
              <w:t>Prerequisite</w:t>
            </w:r>
            <w:r>
              <w:rPr>
                <w:webHidden/>
              </w:rPr>
              <w:tab/>
            </w:r>
            <w:r>
              <w:rPr>
                <w:webHidden/>
              </w:rPr>
              <w:fldChar w:fldCharType="begin"/>
            </w:r>
            <w:r>
              <w:rPr>
                <w:webHidden/>
              </w:rPr>
              <w:instrText xml:space="preserve"> PAGEREF _Toc321753032 \h </w:instrText>
            </w:r>
            <w:r>
              <w:rPr>
                <w:webHidden/>
              </w:rPr>
            </w:r>
            <w:r>
              <w:rPr>
                <w:webHidden/>
              </w:rPr>
              <w:fldChar w:fldCharType="separate"/>
            </w:r>
            <w:r>
              <w:rPr>
                <w:webHidden/>
              </w:rPr>
              <w:t>3</w:t>
            </w:r>
            <w:r>
              <w:rPr>
                <w:webHidden/>
              </w:rPr>
              <w:fldChar w:fldCharType="end"/>
            </w:r>
          </w:hyperlink>
        </w:p>
        <w:p w:rsidR="00641DF4" w:rsidRDefault="00641DF4">
          <w:pPr>
            <w:pStyle w:val="TOC1"/>
            <w:rPr>
              <w:rFonts w:asciiTheme="minorHAnsi" w:eastAsiaTheme="minorEastAsia" w:hAnsiTheme="minorHAnsi" w:cstheme="minorBidi"/>
              <w:sz w:val="22"/>
              <w:szCs w:val="22"/>
              <w:lang w:val="en-AU" w:eastAsia="en-AU"/>
            </w:rPr>
          </w:pPr>
          <w:hyperlink w:anchor="_Toc321753033" w:history="1">
            <w:r w:rsidRPr="00356C2A">
              <w:rPr>
                <w:rStyle w:val="Hyperlink"/>
              </w:rPr>
              <w:t>Installation</w:t>
            </w:r>
            <w:r>
              <w:rPr>
                <w:webHidden/>
              </w:rPr>
              <w:tab/>
            </w:r>
            <w:r>
              <w:rPr>
                <w:webHidden/>
              </w:rPr>
              <w:fldChar w:fldCharType="begin"/>
            </w:r>
            <w:r>
              <w:rPr>
                <w:webHidden/>
              </w:rPr>
              <w:instrText xml:space="preserve"> PAGEREF _Toc321753033 \h </w:instrText>
            </w:r>
            <w:r>
              <w:rPr>
                <w:webHidden/>
              </w:rPr>
            </w:r>
            <w:r>
              <w:rPr>
                <w:webHidden/>
              </w:rPr>
              <w:fldChar w:fldCharType="separate"/>
            </w:r>
            <w:r>
              <w:rPr>
                <w:webHidden/>
              </w:rPr>
              <w:t>3</w:t>
            </w:r>
            <w:r>
              <w:rPr>
                <w:webHidden/>
              </w:rPr>
              <w:fldChar w:fldCharType="end"/>
            </w:r>
          </w:hyperlink>
        </w:p>
        <w:p w:rsidR="00641DF4" w:rsidRDefault="00641DF4">
          <w:pPr>
            <w:pStyle w:val="TOC2"/>
            <w:tabs>
              <w:tab w:val="left" w:pos="880"/>
              <w:tab w:val="right" w:leader="dot" w:pos="9737"/>
            </w:tabs>
            <w:rPr>
              <w:noProof/>
              <w:lang w:val="en-AU" w:eastAsia="en-AU"/>
            </w:rPr>
          </w:pPr>
          <w:hyperlink w:anchor="_Toc321753034" w:history="1">
            <w:r w:rsidRPr="00356C2A">
              <w:rPr>
                <w:rStyle w:val="Hyperlink"/>
                <w:rFonts w:ascii="Calibri" w:hAnsi="Calibri"/>
                <w:i/>
                <w:noProof/>
              </w:rPr>
              <w:t>1.1</w:t>
            </w:r>
            <w:r>
              <w:rPr>
                <w:noProof/>
                <w:lang w:val="en-AU" w:eastAsia="en-AU"/>
              </w:rPr>
              <w:tab/>
            </w:r>
            <w:r w:rsidRPr="00356C2A">
              <w:rPr>
                <w:rStyle w:val="Hyperlink"/>
                <w:rFonts w:ascii="Calibri" w:hAnsi="Calibri"/>
                <w:i/>
                <w:noProof/>
              </w:rPr>
              <w:t>Setup Preparation Screen</w:t>
            </w:r>
            <w:r>
              <w:rPr>
                <w:noProof/>
                <w:webHidden/>
              </w:rPr>
              <w:tab/>
            </w:r>
            <w:r>
              <w:rPr>
                <w:noProof/>
                <w:webHidden/>
              </w:rPr>
              <w:fldChar w:fldCharType="begin"/>
            </w:r>
            <w:r>
              <w:rPr>
                <w:noProof/>
                <w:webHidden/>
              </w:rPr>
              <w:instrText xml:space="preserve"> PAGEREF _Toc321753034 \h </w:instrText>
            </w:r>
            <w:r>
              <w:rPr>
                <w:noProof/>
                <w:webHidden/>
              </w:rPr>
            </w:r>
            <w:r>
              <w:rPr>
                <w:noProof/>
                <w:webHidden/>
              </w:rPr>
              <w:fldChar w:fldCharType="separate"/>
            </w:r>
            <w:r>
              <w:rPr>
                <w:noProof/>
                <w:webHidden/>
              </w:rPr>
              <w:t>3</w:t>
            </w:r>
            <w:r>
              <w:rPr>
                <w:noProof/>
                <w:webHidden/>
              </w:rPr>
              <w:fldChar w:fldCharType="end"/>
            </w:r>
          </w:hyperlink>
        </w:p>
        <w:p w:rsidR="00641DF4" w:rsidRDefault="00641DF4">
          <w:pPr>
            <w:pStyle w:val="TOC2"/>
            <w:tabs>
              <w:tab w:val="left" w:pos="880"/>
              <w:tab w:val="right" w:leader="dot" w:pos="9737"/>
            </w:tabs>
            <w:rPr>
              <w:noProof/>
              <w:lang w:val="en-AU" w:eastAsia="en-AU"/>
            </w:rPr>
          </w:pPr>
          <w:hyperlink w:anchor="_Toc321753035" w:history="1">
            <w:r w:rsidRPr="00356C2A">
              <w:rPr>
                <w:rStyle w:val="Hyperlink"/>
                <w:rFonts w:ascii="Calibri" w:hAnsi="Calibri"/>
                <w:i/>
                <w:noProof/>
              </w:rPr>
              <w:t>1.2</w:t>
            </w:r>
            <w:r>
              <w:rPr>
                <w:noProof/>
                <w:lang w:val="en-AU" w:eastAsia="en-AU"/>
              </w:rPr>
              <w:tab/>
            </w:r>
            <w:r w:rsidRPr="00356C2A">
              <w:rPr>
                <w:rStyle w:val="Hyperlink"/>
                <w:rFonts w:ascii="Calibri" w:hAnsi="Calibri"/>
                <w:i/>
                <w:noProof/>
              </w:rPr>
              <w:t>Welcome Dialog Box</w:t>
            </w:r>
            <w:r>
              <w:rPr>
                <w:noProof/>
                <w:webHidden/>
              </w:rPr>
              <w:tab/>
            </w:r>
            <w:r>
              <w:rPr>
                <w:noProof/>
                <w:webHidden/>
              </w:rPr>
              <w:fldChar w:fldCharType="begin"/>
            </w:r>
            <w:r>
              <w:rPr>
                <w:noProof/>
                <w:webHidden/>
              </w:rPr>
              <w:instrText xml:space="preserve"> PAGEREF _Toc321753035 \h </w:instrText>
            </w:r>
            <w:r>
              <w:rPr>
                <w:noProof/>
                <w:webHidden/>
              </w:rPr>
            </w:r>
            <w:r>
              <w:rPr>
                <w:noProof/>
                <w:webHidden/>
              </w:rPr>
              <w:fldChar w:fldCharType="separate"/>
            </w:r>
            <w:r>
              <w:rPr>
                <w:noProof/>
                <w:webHidden/>
              </w:rPr>
              <w:t>4</w:t>
            </w:r>
            <w:r>
              <w:rPr>
                <w:noProof/>
                <w:webHidden/>
              </w:rPr>
              <w:fldChar w:fldCharType="end"/>
            </w:r>
          </w:hyperlink>
        </w:p>
        <w:p w:rsidR="00641DF4" w:rsidRDefault="00641DF4">
          <w:pPr>
            <w:pStyle w:val="TOC2"/>
            <w:tabs>
              <w:tab w:val="left" w:pos="880"/>
              <w:tab w:val="right" w:leader="dot" w:pos="9737"/>
            </w:tabs>
            <w:rPr>
              <w:noProof/>
              <w:lang w:val="en-AU" w:eastAsia="en-AU"/>
            </w:rPr>
          </w:pPr>
          <w:hyperlink w:anchor="_Toc321753036" w:history="1">
            <w:r w:rsidRPr="00356C2A">
              <w:rPr>
                <w:rStyle w:val="Hyperlink"/>
                <w:rFonts w:ascii="Calibri" w:hAnsi="Calibri"/>
                <w:i/>
                <w:noProof/>
                <w:snapToGrid w:val="0"/>
                <w:lang w:val="en-GB"/>
              </w:rPr>
              <w:t>1.3</w:t>
            </w:r>
            <w:r>
              <w:rPr>
                <w:noProof/>
                <w:lang w:val="en-AU" w:eastAsia="en-AU"/>
              </w:rPr>
              <w:tab/>
            </w:r>
            <w:r w:rsidRPr="00356C2A">
              <w:rPr>
                <w:rStyle w:val="Hyperlink"/>
                <w:rFonts w:ascii="Calibri" w:hAnsi="Calibri"/>
                <w:i/>
                <w:noProof/>
                <w:snapToGrid w:val="0"/>
                <w:lang w:val="en-GB"/>
              </w:rPr>
              <w:t>Installation Status</w:t>
            </w:r>
            <w:r>
              <w:rPr>
                <w:noProof/>
                <w:webHidden/>
              </w:rPr>
              <w:tab/>
            </w:r>
            <w:r>
              <w:rPr>
                <w:noProof/>
                <w:webHidden/>
              </w:rPr>
              <w:fldChar w:fldCharType="begin"/>
            </w:r>
            <w:r>
              <w:rPr>
                <w:noProof/>
                <w:webHidden/>
              </w:rPr>
              <w:instrText xml:space="preserve"> PAGEREF _Toc321753036 \h </w:instrText>
            </w:r>
            <w:r>
              <w:rPr>
                <w:noProof/>
                <w:webHidden/>
              </w:rPr>
            </w:r>
            <w:r>
              <w:rPr>
                <w:noProof/>
                <w:webHidden/>
              </w:rPr>
              <w:fldChar w:fldCharType="separate"/>
            </w:r>
            <w:r>
              <w:rPr>
                <w:noProof/>
                <w:webHidden/>
              </w:rPr>
              <w:t>5</w:t>
            </w:r>
            <w:r>
              <w:rPr>
                <w:noProof/>
                <w:webHidden/>
              </w:rPr>
              <w:fldChar w:fldCharType="end"/>
            </w:r>
          </w:hyperlink>
        </w:p>
        <w:p w:rsidR="00641DF4" w:rsidRDefault="00641DF4">
          <w:pPr>
            <w:pStyle w:val="TOC2"/>
            <w:tabs>
              <w:tab w:val="left" w:pos="880"/>
              <w:tab w:val="right" w:leader="dot" w:pos="9737"/>
            </w:tabs>
            <w:rPr>
              <w:noProof/>
              <w:lang w:val="en-AU" w:eastAsia="en-AU"/>
            </w:rPr>
          </w:pPr>
          <w:hyperlink w:anchor="_Toc321753037" w:history="1">
            <w:r w:rsidRPr="00356C2A">
              <w:rPr>
                <w:rStyle w:val="Hyperlink"/>
                <w:rFonts w:ascii="Calibri" w:hAnsi="Calibri"/>
                <w:i/>
                <w:noProof/>
                <w:snapToGrid w:val="0"/>
                <w:lang w:val="en-GB"/>
              </w:rPr>
              <w:t>1.4</w:t>
            </w:r>
            <w:r>
              <w:rPr>
                <w:noProof/>
                <w:lang w:val="en-AU" w:eastAsia="en-AU"/>
              </w:rPr>
              <w:tab/>
            </w:r>
            <w:r w:rsidRPr="00356C2A">
              <w:rPr>
                <w:rStyle w:val="Hyperlink"/>
                <w:rFonts w:ascii="Calibri" w:hAnsi="Calibri"/>
                <w:i/>
                <w:noProof/>
                <w:snapToGrid w:val="0"/>
                <w:lang w:val="en-GB"/>
              </w:rPr>
              <w:t>Installation Confirmation</w:t>
            </w:r>
            <w:r>
              <w:rPr>
                <w:noProof/>
                <w:webHidden/>
              </w:rPr>
              <w:tab/>
            </w:r>
            <w:r>
              <w:rPr>
                <w:noProof/>
                <w:webHidden/>
              </w:rPr>
              <w:fldChar w:fldCharType="begin"/>
            </w:r>
            <w:r>
              <w:rPr>
                <w:noProof/>
                <w:webHidden/>
              </w:rPr>
              <w:instrText xml:space="preserve"> PAGEREF _Toc321753037 \h </w:instrText>
            </w:r>
            <w:r>
              <w:rPr>
                <w:noProof/>
                <w:webHidden/>
              </w:rPr>
            </w:r>
            <w:r>
              <w:rPr>
                <w:noProof/>
                <w:webHidden/>
              </w:rPr>
              <w:fldChar w:fldCharType="separate"/>
            </w:r>
            <w:r>
              <w:rPr>
                <w:noProof/>
                <w:webHidden/>
              </w:rPr>
              <w:t>5</w:t>
            </w:r>
            <w:r>
              <w:rPr>
                <w:noProof/>
                <w:webHidden/>
              </w:rPr>
              <w:fldChar w:fldCharType="end"/>
            </w:r>
          </w:hyperlink>
        </w:p>
        <w:p w:rsidR="00641DF4" w:rsidRDefault="00641DF4">
          <w:pPr>
            <w:pStyle w:val="TOC1"/>
            <w:rPr>
              <w:rFonts w:asciiTheme="minorHAnsi" w:eastAsiaTheme="minorEastAsia" w:hAnsiTheme="minorHAnsi" w:cstheme="minorBidi"/>
              <w:sz w:val="22"/>
              <w:szCs w:val="22"/>
              <w:lang w:val="en-AU" w:eastAsia="en-AU"/>
            </w:rPr>
          </w:pPr>
          <w:hyperlink w:anchor="_Toc321753038" w:history="1">
            <w:r w:rsidRPr="00356C2A">
              <w:rPr>
                <w:rStyle w:val="Hyperlink"/>
              </w:rPr>
              <w:t>Set Up</w:t>
            </w:r>
            <w:r>
              <w:rPr>
                <w:webHidden/>
              </w:rPr>
              <w:tab/>
            </w:r>
            <w:r>
              <w:rPr>
                <w:webHidden/>
              </w:rPr>
              <w:fldChar w:fldCharType="begin"/>
            </w:r>
            <w:r>
              <w:rPr>
                <w:webHidden/>
              </w:rPr>
              <w:instrText xml:space="preserve"> PAGEREF _Toc321753038 \h </w:instrText>
            </w:r>
            <w:r>
              <w:rPr>
                <w:webHidden/>
              </w:rPr>
            </w:r>
            <w:r>
              <w:rPr>
                <w:webHidden/>
              </w:rPr>
              <w:fldChar w:fldCharType="separate"/>
            </w:r>
            <w:r>
              <w:rPr>
                <w:webHidden/>
              </w:rPr>
              <w:t>6</w:t>
            </w:r>
            <w:r>
              <w:rPr>
                <w:webHidden/>
              </w:rPr>
              <w:fldChar w:fldCharType="end"/>
            </w:r>
          </w:hyperlink>
        </w:p>
        <w:p w:rsidR="00641DF4" w:rsidRDefault="00641DF4">
          <w:pPr>
            <w:pStyle w:val="TOC1"/>
            <w:rPr>
              <w:rFonts w:asciiTheme="minorHAnsi" w:eastAsiaTheme="minorEastAsia" w:hAnsiTheme="minorHAnsi" w:cstheme="minorBidi"/>
              <w:sz w:val="22"/>
              <w:szCs w:val="22"/>
              <w:lang w:val="en-AU" w:eastAsia="en-AU"/>
            </w:rPr>
          </w:pPr>
          <w:hyperlink w:anchor="_Toc321753039" w:history="1">
            <w:r w:rsidRPr="00356C2A">
              <w:rPr>
                <w:rStyle w:val="Hyperlink"/>
              </w:rPr>
              <w:t>How to run the APF script</w:t>
            </w:r>
            <w:r>
              <w:rPr>
                <w:webHidden/>
              </w:rPr>
              <w:tab/>
            </w:r>
            <w:r>
              <w:rPr>
                <w:webHidden/>
              </w:rPr>
              <w:fldChar w:fldCharType="begin"/>
            </w:r>
            <w:r>
              <w:rPr>
                <w:webHidden/>
              </w:rPr>
              <w:instrText xml:space="preserve"> PAGEREF _Toc321753039 \h </w:instrText>
            </w:r>
            <w:r>
              <w:rPr>
                <w:webHidden/>
              </w:rPr>
            </w:r>
            <w:r>
              <w:rPr>
                <w:webHidden/>
              </w:rPr>
              <w:fldChar w:fldCharType="separate"/>
            </w:r>
            <w:r>
              <w:rPr>
                <w:webHidden/>
              </w:rPr>
              <w:t>6</w:t>
            </w:r>
            <w:r>
              <w:rPr>
                <w:webHidden/>
              </w:rPr>
              <w:fldChar w:fldCharType="end"/>
            </w:r>
          </w:hyperlink>
        </w:p>
        <w:p w:rsidR="003D2804" w:rsidRDefault="003D2804">
          <w:r>
            <w:rPr>
              <w:b/>
              <w:bCs/>
              <w:noProof/>
            </w:rPr>
            <w:fldChar w:fldCharType="end"/>
          </w:r>
        </w:p>
      </w:sdtContent>
    </w:sdt>
    <w:p w:rsidR="001D45FA" w:rsidRDefault="001D45FA">
      <w:pPr>
        <w:rPr>
          <w:rFonts w:ascii="Arial" w:eastAsiaTheme="majorEastAsia" w:hAnsi="Arial" w:cstheme="majorBidi"/>
          <w:b/>
          <w:bCs/>
          <w:szCs w:val="28"/>
        </w:rPr>
      </w:pPr>
      <w:r>
        <w:br w:type="page"/>
      </w:r>
      <w:bookmarkStart w:id="56" w:name="_GoBack"/>
      <w:bookmarkEnd w:id="56"/>
    </w:p>
    <w:p w:rsidR="00F2767D" w:rsidRDefault="00F2767D" w:rsidP="00E57BF6">
      <w:pPr>
        <w:pStyle w:val="Heading1"/>
      </w:pPr>
    </w:p>
    <w:p w:rsidR="004A10BD" w:rsidRDefault="004A10BD" w:rsidP="004A10BD">
      <w:pPr>
        <w:rPr>
          <w:rFonts w:ascii="Arial" w:hAnsi="Arial" w:cs="Arial"/>
          <w:b/>
          <w:sz w:val="20"/>
          <w:szCs w:val="20"/>
        </w:rPr>
      </w:pPr>
    </w:p>
    <w:p w:rsidR="009E19A2" w:rsidRDefault="009E19A2" w:rsidP="004A10BD">
      <w:pPr>
        <w:rPr>
          <w:rFonts w:ascii="Arial" w:hAnsi="Arial" w:cs="Arial"/>
          <w:b/>
          <w:sz w:val="20"/>
          <w:szCs w:val="20"/>
        </w:rPr>
      </w:pPr>
    </w:p>
    <w:p w:rsidR="004A10BD" w:rsidRPr="00546AA0" w:rsidRDefault="004A10BD" w:rsidP="004A10BD">
      <w:pPr>
        <w:pStyle w:val="Heading1"/>
      </w:pPr>
      <w:bookmarkStart w:id="57" w:name="_Toc321753031"/>
      <w:r w:rsidRPr="00546AA0">
        <w:t>Purpose of the Document</w:t>
      </w:r>
      <w:bookmarkEnd w:id="57"/>
    </w:p>
    <w:p w:rsidR="00193A00" w:rsidRDefault="00193A00" w:rsidP="00193A00">
      <w:pPr>
        <w:rPr>
          <w:rFonts w:ascii="Arial" w:hAnsi="Arial" w:cs="Arial"/>
          <w:sz w:val="20"/>
          <w:szCs w:val="20"/>
        </w:rPr>
      </w:pPr>
      <w:r w:rsidRPr="00193A00">
        <w:rPr>
          <w:rFonts w:ascii="Arial" w:hAnsi="Arial" w:cs="Arial"/>
          <w:sz w:val="20"/>
          <w:szCs w:val="20"/>
        </w:rPr>
        <w:t>This document is the installation</w:t>
      </w:r>
      <w:r>
        <w:rPr>
          <w:rFonts w:ascii="Arial" w:hAnsi="Arial" w:cs="Arial"/>
          <w:sz w:val="20"/>
          <w:szCs w:val="20"/>
        </w:rPr>
        <w:t xml:space="preserve"> and Set Up</w:t>
      </w:r>
      <w:r w:rsidRPr="00193A00">
        <w:rPr>
          <w:rFonts w:ascii="Arial" w:hAnsi="Arial" w:cs="Arial"/>
          <w:sz w:val="20"/>
          <w:szCs w:val="20"/>
        </w:rPr>
        <w:t xml:space="preserve"> Guide for </w:t>
      </w:r>
      <w:r w:rsidR="00372700">
        <w:rPr>
          <w:rFonts w:ascii="Arial" w:hAnsi="Arial" w:cs="Arial"/>
          <w:sz w:val="20"/>
          <w:szCs w:val="20"/>
        </w:rPr>
        <w:t>the APF</w:t>
      </w:r>
      <w:r w:rsidR="00CB4A4A">
        <w:rPr>
          <w:rFonts w:ascii="Arial" w:hAnsi="Arial" w:cs="Arial"/>
          <w:sz w:val="20"/>
          <w:szCs w:val="20"/>
        </w:rPr>
        <w:t xml:space="preserve"> Script</w:t>
      </w:r>
      <w:r>
        <w:rPr>
          <w:rFonts w:ascii="Arial" w:hAnsi="Arial" w:cs="Arial"/>
          <w:sz w:val="20"/>
          <w:szCs w:val="20"/>
        </w:rPr>
        <w:t xml:space="preserve"> V1</w:t>
      </w:r>
      <w:r w:rsidR="00372700">
        <w:rPr>
          <w:rFonts w:ascii="Arial" w:hAnsi="Arial" w:cs="Arial"/>
          <w:sz w:val="20"/>
          <w:szCs w:val="20"/>
        </w:rPr>
        <w:t>1</w:t>
      </w:r>
      <w:r>
        <w:rPr>
          <w:rFonts w:ascii="Arial" w:hAnsi="Arial" w:cs="Arial"/>
          <w:sz w:val="20"/>
          <w:szCs w:val="20"/>
        </w:rPr>
        <w:t>.0</w:t>
      </w:r>
      <w:r w:rsidRPr="00193A00">
        <w:rPr>
          <w:rFonts w:ascii="Arial" w:hAnsi="Arial" w:cs="Arial"/>
          <w:sz w:val="20"/>
          <w:szCs w:val="20"/>
        </w:rPr>
        <w:t xml:space="preserve">. It describes in detail the steps involved to Install </w:t>
      </w:r>
      <w:r>
        <w:rPr>
          <w:rFonts w:ascii="Arial" w:hAnsi="Arial" w:cs="Arial"/>
          <w:sz w:val="20"/>
          <w:szCs w:val="20"/>
        </w:rPr>
        <w:t>and set up the application</w:t>
      </w:r>
      <w:r w:rsidRPr="00193A00">
        <w:rPr>
          <w:rFonts w:ascii="Arial" w:hAnsi="Arial" w:cs="Arial"/>
          <w:sz w:val="20"/>
          <w:szCs w:val="20"/>
        </w:rPr>
        <w:t>.</w:t>
      </w:r>
    </w:p>
    <w:p w:rsidR="00426C14" w:rsidRDefault="00426C14" w:rsidP="00193A00">
      <w:pPr>
        <w:rPr>
          <w:rFonts w:ascii="Arial" w:hAnsi="Arial" w:cs="Arial"/>
          <w:sz w:val="20"/>
          <w:szCs w:val="20"/>
        </w:rPr>
      </w:pPr>
    </w:p>
    <w:p w:rsidR="009E19A2" w:rsidRDefault="009E19A2" w:rsidP="00193A00">
      <w:pPr>
        <w:rPr>
          <w:rFonts w:ascii="Arial" w:hAnsi="Arial" w:cs="Arial"/>
          <w:sz w:val="20"/>
          <w:szCs w:val="20"/>
        </w:rPr>
      </w:pPr>
    </w:p>
    <w:p w:rsidR="009E19A2" w:rsidRDefault="009E19A2" w:rsidP="00193A00">
      <w:pPr>
        <w:rPr>
          <w:rFonts w:ascii="Arial" w:hAnsi="Arial" w:cs="Arial"/>
          <w:sz w:val="20"/>
          <w:szCs w:val="20"/>
        </w:rPr>
      </w:pPr>
    </w:p>
    <w:p w:rsidR="00426C14" w:rsidRDefault="00426C14" w:rsidP="00426C14">
      <w:pPr>
        <w:pStyle w:val="Heading1"/>
      </w:pPr>
      <w:bookmarkStart w:id="58" w:name="_Toc321753032"/>
      <w:r w:rsidRPr="00426C14">
        <w:t>Prerequisite</w:t>
      </w:r>
      <w:bookmarkEnd w:id="58"/>
      <w:r w:rsidRPr="00426C14">
        <w:t xml:space="preserve"> </w:t>
      </w:r>
    </w:p>
    <w:p w:rsidR="00426C14" w:rsidRDefault="00426C14" w:rsidP="00426C14"/>
    <w:p w:rsidR="00CB4A4A" w:rsidRPr="00372700" w:rsidRDefault="00372700" w:rsidP="00CB4A4A">
      <w:pPr>
        <w:numPr>
          <w:ilvl w:val="0"/>
          <w:numId w:val="47"/>
        </w:numPr>
        <w:rPr>
          <w:rFonts w:ascii="Arial" w:hAnsi="Arial" w:cs="Arial"/>
          <w:sz w:val="20"/>
          <w:szCs w:val="20"/>
        </w:rPr>
      </w:pPr>
      <w:r>
        <w:rPr>
          <w:rFonts w:ascii="Arial" w:hAnsi="Arial" w:cs="Arial"/>
          <w:sz w:val="20"/>
          <w:szCs w:val="20"/>
        </w:rPr>
        <w:t xml:space="preserve">Galileo Desktop Version minimum version </w:t>
      </w:r>
      <w:r w:rsidR="00CB4A4A" w:rsidRPr="00372700">
        <w:rPr>
          <w:rFonts w:ascii="Arial" w:hAnsi="Arial" w:cs="Arial"/>
          <w:sz w:val="20"/>
          <w:szCs w:val="20"/>
        </w:rPr>
        <w:t xml:space="preserve">1.x or </w:t>
      </w:r>
      <w:r>
        <w:rPr>
          <w:rFonts w:ascii="Arial" w:hAnsi="Arial" w:cs="Arial"/>
          <w:sz w:val="20"/>
          <w:szCs w:val="20"/>
        </w:rPr>
        <w:t>above</w:t>
      </w:r>
    </w:p>
    <w:p w:rsidR="00CB4A4A" w:rsidRPr="00CB4A4A" w:rsidRDefault="00CB4A4A" w:rsidP="00CB4A4A">
      <w:pPr>
        <w:pStyle w:val="ListBullet"/>
        <w:numPr>
          <w:ilvl w:val="0"/>
          <w:numId w:val="47"/>
        </w:numPr>
        <w:rPr>
          <w:rFonts w:cs="Arial"/>
          <w:sz w:val="20"/>
          <w:szCs w:val="20"/>
        </w:rPr>
      </w:pPr>
      <w:r w:rsidRPr="00CB4A4A">
        <w:rPr>
          <w:rFonts w:cs="Arial"/>
          <w:sz w:val="20"/>
          <w:szCs w:val="20"/>
        </w:rPr>
        <w:t xml:space="preserve">Windows® 2000 SP3, Windows® NT Service Pack 6a, Windows® Me and Windows® XP or Higher. </w:t>
      </w:r>
    </w:p>
    <w:p w:rsidR="00CB4A4A" w:rsidRPr="00CB4A4A" w:rsidRDefault="00CB4A4A" w:rsidP="00CB4A4A">
      <w:pPr>
        <w:pStyle w:val="ListBullet"/>
        <w:numPr>
          <w:ilvl w:val="0"/>
          <w:numId w:val="47"/>
        </w:numPr>
        <w:rPr>
          <w:rFonts w:cs="Arial"/>
          <w:sz w:val="20"/>
          <w:szCs w:val="20"/>
        </w:rPr>
      </w:pPr>
      <w:r w:rsidRPr="00CB4A4A">
        <w:rPr>
          <w:rFonts w:cs="Arial"/>
          <w:sz w:val="20"/>
          <w:szCs w:val="20"/>
        </w:rPr>
        <w:t>Microsoft® Internet Explorer 6.0 or Higher</w:t>
      </w:r>
    </w:p>
    <w:p w:rsidR="00426C14" w:rsidRPr="00CC7C25" w:rsidRDefault="00426C14" w:rsidP="00426C14">
      <w:pPr>
        <w:rPr>
          <w:rFonts w:ascii="Arial" w:hAnsi="Arial" w:cs="Arial"/>
          <w:sz w:val="20"/>
          <w:szCs w:val="20"/>
        </w:rPr>
      </w:pPr>
    </w:p>
    <w:p w:rsidR="009E19A2" w:rsidRDefault="009E19A2" w:rsidP="00426C14">
      <w:pPr>
        <w:pStyle w:val="ListParagraph"/>
        <w:rPr>
          <w:rFonts w:cs="Arial"/>
        </w:rPr>
      </w:pPr>
    </w:p>
    <w:p w:rsidR="00426C14" w:rsidRDefault="00426C14" w:rsidP="00426C14">
      <w:pPr>
        <w:pStyle w:val="Heading1"/>
      </w:pPr>
      <w:bookmarkStart w:id="59" w:name="_Toc321753033"/>
      <w:r w:rsidRPr="00426C14">
        <w:t>Installation</w:t>
      </w:r>
      <w:bookmarkEnd w:id="59"/>
      <w:r w:rsidRPr="00426C14">
        <w:t xml:space="preserve"> </w:t>
      </w:r>
    </w:p>
    <w:p w:rsidR="004343E7" w:rsidRDefault="004343E7" w:rsidP="00052CEB">
      <w:pPr>
        <w:rPr>
          <w:rFonts w:ascii="Arial" w:hAnsi="Arial" w:cs="Arial"/>
          <w:sz w:val="20"/>
          <w:szCs w:val="20"/>
        </w:rPr>
      </w:pPr>
    </w:p>
    <w:p w:rsidR="00052CEB" w:rsidRPr="00052CEB" w:rsidRDefault="00052CEB" w:rsidP="00052CEB">
      <w:r w:rsidRPr="00052CEB">
        <w:rPr>
          <w:rFonts w:ascii="Arial" w:hAnsi="Arial" w:cs="Arial"/>
          <w:sz w:val="20"/>
          <w:szCs w:val="20"/>
        </w:rPr>
        <w:t>Double click on the executable file.</w:t>
      </w:r>
      <w:r>
        <w:t xml:space="preserve"> </w:t>
      </w:r>
      <w:r w:rsidR="002C2398">
        <w:rPr>
          <w:noProof/>
          <w:lang w:val="en-AU" w:eastAsia="en-AU"/>
        </w:rPr>
        <w:drawing>
          <wp:inline distT="0" distB="0" distL="0" distR="0" wp14:anchorId="6EAB5411" wp14:editId="4CB323BE">
            <wp:extent cx="1476191" cy="152381"/>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6191" cy="152381"/>
                    </a:xfrm>
                    <a:prstGeom prst="rect">
                      <a:avLst/>
                    </a:prstGeom>
                  </pic:spPr>
                </pic:pic>
              </a:graphicData>
            </a:graphic>
          </wp:inline>
        </w:drawing>
      </w:r>
    </w:p>
    <w:p w:rsidR="00193A00" w:rsidRDefault="00193A00" w:rsidP="00193A00">
      <w:pPr>
        <w:pStyle w:val="Heading2"/>
        <w:keepLines w:val="0"/>
        <w:numPr>
          <w:ilvl w:val="1"/>
          <w:numId w:val="23"/>
        </w:numPr>
        <w:spacing w:before="240" w:after="60"/>
        <w:rPr>
          <w:rFonts w:ascii="Calibri" w:hAnsi="Calibri"/>
          <w:i/>
        </w:rPr>
      </w:pPr>
      <w:bookmarkStart w:id="60" w:name="_Toc284425183"/>
      <w:bookmarkStart w:id="61" w:name="_Toc321753034"/>
      <w:r w:rsidRPr="00912C82">
        <w:rPr>
          <w:rFonts w:ascii="Calibri" w:hAnsi="Calibri"/>
          <w:i/>
        </w:rPr>
        <w:t>Setup Preparation Screen</w:t>
      </w:r>
      <w:bookmarkEnd w:id="60"/>
      <w:bookmarkEnd w:id="61"/>
      <w:r w:rsidRPr="00912C82">
        <w:rPr>
          <w:rFonts w:ascii="Calibri" w:hAnsi="Calibri"/>
          <w:i/>
        </w:rPr>
        <w:t xml:space="preserve"> </w:t>
      </w:r>
    </w:p>
    <w:p w:rsidR="009E19A2" w:rsidRPr="009E19A2" w:rsidRDefault="009E19A2" w:rsidP="009E19A2"/>
    <w:p w:rsidR="009E19A2" w:rsidRPr="00426C14" w:rsidRDefault="009E19A2" w:rsidP="009E19A2">
      <w:pPr>
        <w:ind w:left="576"/>
        <w:rPr>
          <w:rFonts w:ascii="Arial" w:hAnsi="Arial" w:cs="Arial"/>
          <w:sz w:val="20"/>
          <w:szCs w:val="20"/>
        </w:rPr>
      </w:pPr>
      <w:r w:rsidRPr="00426C14">
        <w:rPr>
          <w:rFonts w:ascii="Arial" w:hAnsi="Arial" w:cs="Arial"/>
          <w:sz w:val="20"/>
          <w:szCs w:val="20"/>
        </w:rPr>
        <w:t xml:space="preserve">This shows the setup wizard preparation screen to prepare the </w:t>
      </w:r>
      <w:r w:rsidR="00E864C0">
        <w:rPr>
          <w:rFonts w:ascii="Arial" w:hAnsi="Arial" w:cs="Arial"/>
          <w:sz w:val="20"/>
          <w:szCs w:val="20"/>
        </w:rPr>
        <w:t>APF script</w:t>
      </w:r>
      <w:r w:rsidR="00CB4A4A">
        <w:rPr>
          <w:rFonts w:ascii="Arial" w:hAnsi="Arial" w:cs="Arial"/>
          <w:sz w:val="20"/>
          <w:szCs w:val="20"/>
        </w:rPr>
        <w:t xml:space="preserve"> for</w:t>
      </w:r>
      <w:r w:rsidRPr="00426C14">
        <w:rPr>
          <w:rFonts w:ascii="Arial" w:hAnsi="Arial" w:cs="Arial"/>
          <w:sz w:val="20"/>
          <w:szCs w:val="20"/>
        </w:rPr>
        <w:t xml:space="preserve"> setup. </w:t>
      </w:r>
    </w:p>
    <w:p w:rsidR="009E19A2" w:rsidRPr="009E19A2" w:rsidRDefault="009E19A2" w:rsidP="009E19A2"/>
    <w:p w:rsidR="00426C14" w:rsidRDefault="00E864C0" w:rsidP="00426C14">
      <w:pPr>
        <w:ind w:firstLine="576"/>
      </w:pPr>
      <w:r>
        <w:rPr>
          <w:noProof/>
          <w:lang w:val="en-AU" w:eastAsia="en-AU"/>
        </w:rPr>
        <w:drawing>
          <wp:inline distT="0" distB="0" distL="0" distR="0" wp14:anchorId="069B94F8" wp14:editId="5D8A17EA">
            <wp:extent cx="4285715" cy="3276191"/>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85715" cy="3276191"/>
                    </a:xfrm>
                    <a:prstGeom prst="rect">
                      <a:avLst/>
                    </a:prstGeom>
                  </pic:spPr>
                </pic:pic>
              </a:graphicData>
            </a:graphic>
          </wp:inline>
        </w:drawing>
      </w:r>
    </w:p>
    <w:p w:rsidR="00E864C0" w:rsidRDefault="00E864C0" w:rsidP="00426C14">
      <w:pPr>
        <w:ind w:firstLine="576"/>
      </w:pPr>
    </w:p>
    <w:p w:rsidR="00E864C0" w:rsidRDefault="00E864C0" w:rsidP="00E864C0">
      <w:pPr>
        <w:ind w:left="576"/>
        <w:rPr>
          <w:rFonts w:ascii="Arial" w:hAnsi="Arial" w:cs="Arial"/>
          <w:sz w:val="20"/>
          <w:szCs w:val="20"/>
        </w:rPr>
      </w:pPr>
      <w:r w:rsidRPr="00E864C0">
        <w:rPr>
          <w:rFonts w:ascii="Arial" w:hAnsi="Arial" w:cs="Arial"/>
          <w:sz w:val="20"/>
          <w:szCs w:val="20"/>
        </w:rPr>
        <w:t xml:space="preserve">If you have a previous version of the script installed you will prompted to remove this prior to installing the new one. </w:t>
      </w:r>
    </w:p>
    <w:p w:rsidR="00E864C0" w:rsidRPr="00E864C0" w:rsidRDefault="00E864C0" w:rsidP="00E864C0">
      <w:pPr>
        <w:ind w:left="576"/>
        <w:rPr>
          <w:rFonts w:ascii="Arial" w:hAnsi="Arial" w:cs="Arial"/>
          <w:sz w:val="20"/>
          <w:szCs w:val="20"/>
        </w:rPr>
      </w:pPr>
    </w:p>
    <w:p w:rsidR="00E864C0" w:rsidRDefault="00E864C0" w:rsidP="00426C14">
      <w:pPr>
        <w:ind w:firstLine="576"/>
      </w:pPr>
      <w:r>
        <w:rPr>
          <w:noProof/>
          <w:lang w:val="en-AU" w:eastAsia="en-AU"/>
        </w:rPr>
        <w:drawing>
          <wp:inline distT="0" distB="0" distL="0" distR="0">
            <wp:extent cx="4019550" cy="1019175"/>
            <wp:effectExtent l="0" t="0" r="0" b="9525"/>
            <wp:docPr id="11" name="Picture 11" descr="C:\DOCUME~1\C134783\LOCALS~1\Temp\SNAGHTML142fb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142fb6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1019175"/>
                    </a:xfrm>
                    <a:prstGeom prst="rect">
                      <a:avLst/>
                    </a:prstGeom>
                    <a:noFill/>
                    <a:ln>
                      <a:noFill/>
                    </a:ln>
                  </pic:spPr>
                </pic:pic>
              </a:graphicData>
            </a:graphic>
          </wp:inline>
        </w:drawing>
      </w:r>
    </w:p>
    <w:p w:rsidR="00E864C0" w:rsidRPr="003E7C18" w:rsidRDefault="00E864C0" w:rsidP="003E7C18">
      <w:pPr>
        <w:ind w:left="576"/>
        <w:rPr>
          <w:rFonts w:ascii="Arial" w:hAnsi="Arial" w:cs="Arial"/>
          <w:sz w:val="20"/>
          <w:szCs w:val="20"/>
        </w:rPr>
      </w:pPr>
      <w:r w:rsidRPr="003E7C18">
        <w:rPr>
          <w:rFonts w:ascii="Arial" w:hAnsi="Arial" w:cs="Arial"/>
          <w:sz w:val="20"/>
          <w:szCs w:val="20"/>
        </w:rPr>
        <w:t xml:space="preserve">Once the old version of the script has been removed, </w:t>
      </w:r>
      <w:r w:rsidR="003E7C18" w:rsidRPr="003E7C18">
        <w:rPr>
          <w:rFonts w:ascii="Arial" w:hAnsi="Arial" w:cs="Arial"/>
          <w:sz w:val="20"/>
          <w:szCs w:val="20"/>
        </w:rPr>
        <w:t xml:space="preserve">the following confirmation screen will be displayed. </w:t>
      </w:r>
    </w:p>
    <w:p w:rsidR="003E7C18" w:rsidRPr="00ED72F4" w:rsidRDefault="003E7C18" w:rsidP="003E7C18">
      <w:pPr>
        <w:ind w:left="576"/>
        <w:rPr>
          <w:rFonts w:ascii="Arial" w:hAnsi="Arial" w:cs="Arial"/>
          <w:sz w:val="16"/>
          <w:szCs w:val="16"/>
        </w:rPr>
      </w:pPr>
    </w:p>
    <w:p w:rsidR="003E7C18" w:rsidRPr="003E7C18" w:rsidRDefault="003E7C18" w:rsidP="003E7C18">
      <w:pPr>
        <w:ind w:left="576"/>
        <w:rPr>
          <w:rFonts w:ascii="Arial" w:hAnsi="Arial" w:cs="Arial"/>
          <w:sz w:val="20"/>
          <w:szCs w:val="20"/>
        </w:rPr>
      </w:pPr>
      <w:r w:rsidRPr="003E7C18">
        <w:rPr>
          <w:rFonts w:ascii="Arial" w:hAnsi="Arial" w:cs="Arial"/>
          <w:sz w:val="20"/>
          <w:szCs w:val="20"/>
        </w:rPr>
        <w:t xml:space="preserve">Click </w:t>
      </w:r>
      <w:r w:rsidRPr="003E7C18">
        <w:rPr>
          <w:rFonts w:ascii="Arial" w:hAnsi="Arial" w:cs="Arial"/>
          <w:b/>
          <w:sz w:val="20"/>
          <w:szCs w:val="20"/>
        </w:rPr>
        <w:t xml:space="preserve">Finish </w:t>
      </w:r>
    </w:p>
    <w:p w:rsidR="00E864C0" w:rsidRDefault="00E864C0" w:rsidP="00426C14">
      <w:pPr>
        <w:ind w:firstLine="576"/>
      </w:pPr>
      <w:r>
        <w:rPr>
          <w:noProof/>
          <w:lang w:val="en-AU" w:eastAsia="en-AU"/>
        </w:rPr>
        <w:drawing>
          <wp:inline distT="0" distB="0" distL="0" distR="0">
            <wp:extent cx="4429125" cy="3392147"/>
            <wp:effectExtent l="0" t="0" r="0" b="0"/>
            <wp:docPr id="12" name="Picture 12" descr="C:\DOCUME~1\C134783\LOCALS~1\Temp\SNAGHTML145b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C134783\LOCALS~1\Temp\SNAGHTML145b1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3392147"/>
                    </a:xfrm>
                    <a:prstGeom prst="rect">
                      <a:avLst/>
                    </a:prstGeom>
                    <a:noFill/>
                    <a:ln>
                      <a:noFill/>
                    </a:ln>
                  </pic:spPr>
                </pic:pic>
              </a:graphicData>
            </a:graphic>
          </wp:inline>
        </w:drawing>
      </w:r>
    </w:p>
    <w:p w:rsidR="00E864C0" w:rsidRPr="00ED72F4" w:rsidRDefault="00E864C0" w:rsidP="00426C14">
      <w:pPr>
        <w:ind w:firstLine="576"/>
        <w:rPr>
          <w:sz w:val="16"/>
          <w:szCs w:val="16"/>
        </w:rPr>
      </w:pPr>
    </w:p>
    <w:p w:rsidR="003E7C18" w:rsidRPr="00ED72F4" w:rsidRDefault="003E7C18" w:rsidP="003E7C18">
      <w:pPr>
        <w:rPr>
          <w:sz w:val="16"/>
          <w:szCs w:val="16"/>
        </w:rPr>
      </w:pPr>
      <w:r>
        <w:tab/>
      </w:r>
      <w:bookmarkStart w:id="62" w:name="_Toc284425184"/>
    </w:p>
    <w:p w:rsidR="003E7C18" w:rsidRDefault="003E7C18" w:rsidP="003E7C18">
      <w:pPr>
        <w:ind w:firstLine="576"/>
      </w:pPr>
      <w:r w:rsidRPr="00052CEB">
        <w:rPr>
          <w:rFonts w:ascii="Arial" w:hAnsi="Arial" w:cs="Arial"/>
          <w:sz w:val="20"/>
          <w:szCs w:val="20"/>
        </w:rPr>
        <w:t>Double click on the executable file.</w:t>
      </w:r>
      <w:r>
        <w:t xml:space="preserve"> </w:t>
      </w:r>
      <w:r>
        <w:rPr>
          <w:noProof/>
          <w:lang w:val="en-AU" w:eastAsia="en-AU"/>
        </w:rPr>
        <w:drawing>
          <wp:inline distT="0" distB="0" distL="0" distR="0" wp14:anchorId="6B037AD6" wp14:editId="7F8C51CF">
            <wp:extent cx="1476191" cy="15238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6191" cy="152381"/>
                    </a:xfrm>
                    <a:prstGeom prst="rect">
                      <a:avLst/>
                    </a:prstGeom>
                  </pic:spPr>
                </pic:pic>
              </a:graphicData>
            </a:graphic>
          </wp:inline>
        </w:drawing>
      </w:r>
    </w:p>
    <w:p w:rsidR="009356B6" w:rsidRDefault="009356B6" w:rsidP="003E7C18">
      <w:pPr>
        <w:ind w:firstLine="576"/>
      </w:pPr>
    </w:p>
    <w:p w:rsidR="00193A00" w:rsidRDefault="00193A00" w:rsidP="003E7C18">
      <w:pPr>
        <w:pStyle w:val="Heading2"/>
        <w:keepLines w:val="0"/>
        <w:numPr>
          <w:ilvl w:val="1"/>
          <w:numId w:val="23"/>
        </w:numPr>
        <w:spacing w:before="240" w:after="60"/>
        <w:rPr>
          <w:rFonts w:ascii="Calibri" w:hAnsi="Calibri"/>
          <w:i/>
        </w:rPr>
      </w:pPr>
      <w:bookmarkStart w:id="63" w:name="_Toc321753035"/>
      <w:r w:rsidRPr="00912C82">
        <w:rPr>
          <w:rFonts w:ascii="Calibri" w:hAnsi="Calibri"/>
          <w:i/>
        </w:rPr>
        <w:t xml:space="preserve">Welcome Dialog </w:t>
      </w:r>
      <w:bookmarkEnd w:id="62"/>
      <w:r w:rsidR="009775A9">
        <w:rPr>
          <w:rFonts w:ascii="Calibri" w:hAnsi="Calibri"/>
          <w:i/>
        </w:rPr>
        <w:t>Box</w:t>
      </w:r>
      <w:bookmarkEnd w:id="63"/>
      <w:r w:rsidR="009775A9">
        <w:rPr>
          <w:rFonts w:ascii="Calibri" w:hAnsi="Calibri"/>
          <w:i/>
        </w:rPr>
        <w:t xml:space="preserve"> </w:t>
      </w:r>
    </w:p>
    <w:p w:rsidR="00ED72F4" w:rsidRPr="00ED72F4" w:rsidRDefault="00ED72F4" w:rsidP="00ED72F4">
      <w:pPr>
        <w:rPr>
          <w:sz w:val="16"/>
          <w:szCs w:val="16"/>
        </w:rPr>
      </w:pPr>
    </w:p>
    <w:p w:rsidR="00ED72F4" w:rsidRPr="00ED72F4" w:rsidRDefault="00ED72F4" w:rsidP="00ED72F4">
      <w:pPr>
        <w:ind w:left="576"/>
        <w:rPr>
          <w:rFonts w:ascii="Arial" w:hAnsi="Arial" w:cs="Arial"/>
          <w:sz w:val="20"/>
          <w:szCs w:val="20"/>
        </w:rPr>
      </w:pPr>
      <w:r w:rsidRPr="00ED72F4">
        <w:rPr>
          <w:rFonts w:ascii="Arial" w:hAnsi="Arial" w:cs="Arial"/>
          <w:sz w:val="20"/>
          <w:szCs w:val="20"/>
        </w:rPr>
        <w:t xml:space="preserve">Click </w:t>
      </w:r>
      <w:r w:rsidRPr="00ED72F4">
        <w:rPr>
          <w:rFonts w:ascii="Arial" w:hAnsi="Arial" w:cs="Arial"/>
          <w:b/>
          <w:sz w:val="20"/>
          <w:szCs w:val="20"/>
        </w:rPr>
        <w:t>Next&gt;</w:t>
      </w:r>
    </w:p>
    <w:p w:rsidR="003C7D6D" w:rsidRPr="003C7D6D" w:rsidRDefault="00ED72F4" w:rsidP="003C7D6D">
      <w:pPr>
        <w:ind w:firstLine="576"/>
      </w:pPr>
      <w:r>
        <w:rPr>
          <w:noProof/>
          <w:lang w:val="en-AU" w:eastAsia="en-AU"/>
        </w:rPr>
        <w:drawing>
          <wp:inline distT="0" distB="0" distL="0" distR="0">
            <wp:extent cx="4476750" cy="3428622"/>
            <wp:effectExtent l="0" t="0" r="0" b="635"/>
            <wp:docPr id="14" name="Picture 14" descr="C:\DOCUME~1\C134783\LOCALS~1\Temp\SNAGHTML1529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C134783\LOCALS~1\Temp\SNAGHTML1529a4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3428622"/>
                    </a:xfrm>
                    <a:prstGeom prst="rect">
                      <a:avLst/>
                    </a:prstGeom>
                    <a:noFill/>
                    <a:ln>
                      <a:noFill/>
                    </a:ln>
                  </pic:spPr>
                </pic:pic>
              </a:graphicData>
            </a:graphic>
          </wp:inline>
        </w:drawing>
      </w:r>
    </w:p>
    <w:p w:rsidR="003C7D6D" w:rsidRDefault="003C7D6D" w:rsidP="003C7D6D">
      <w:pPr>
        <w:ind w:firstLine="576"/>
        <w:rPr>
          <w:sz w:val="16"/>
          <w:szCs w:val="16"/>
        </w:rPr>
      </w:pPr>
    </w:p>
    <w:p w:rsidR="003C7D6D" w:rsidRDefault="003C7D6D" w:rsidP="003C7D6D">
      <w:pPr>
        <w:ind w:firstLine="576"/>
        <w:rPr>
          <w:sz w:val="16"/>
          <w:szCs w:val="16"/>
        </w:rPr>
      </w:pPr>
    </w:p>
    <w:p w:rsidR="00193A00" w:rsidRDefault="0048717E" w:rsidP="00193A00">
      <w:pPr>
        <w:pStyle w:val="Heading2"/>
        <w:keepLines w:val="0"/>
        <w:numPr>
          <w:ilvl w:val="1"/>
          <w:numId w:val="23"/>
        </w:numPr>
        <w:spacing w:before="240" w:after="60"/>
        <w:rPr>
          <w:rFonts w:ascii="Calibri" w:hAnsi="Calibri"/>
          <w:i/>
          <w:snapToGrid w:val="0"/>
          <w:lang w:val="en-GB"/>
        </w:rPr>
      </w:pPr>
      <w:bookmarkStart w:id="64" w:name="_Toc321753036"/>
      <w:r>
        <w:rPr>
          <w:rFonts w:ascii="Calibri" w:hAnsi="Calibri"/>
          <w:i/>
          <w:snapToGrid w:val="0"/>
          <w:lang w:val="en-GB"/>
        </w:rPr>
        <w:t>Installation</w:t>
      </w:r>
      <w:r w:rsidR="00096915">
        <w:rPr>
          <w:rFonts w:ascii="Calibri" w:hAnsi="Calibri"/>
          <w:i/>
          <w:snapToGrid w:val="0"/>
          <w:lang w:val="en-GB"/>
        </w:rPr>
        <w:t xml:space="preserve"> Status</w:t>
      </w:r>
      <w:bookmarkEnd w:id="64"/>
      <w:r w:rsidR="00096915">
        <w:rPr>
          <w:rFonts w:ascii="Calibri" w:hAnsi="Calibri"/>
          <w:i/>
          <w:snapToGrid w:val="0"/>
          <w:lang w:val="en-GB"/>
        </w:rPr>
        <w:t xml:space="preserve"> </w:t>
      </w:r>
    </w:p>
    <w:p w:rsidR="00096915" w:rsidRDefault="00096915" w:rsidP="00096915">
      <w:pPr>
        <w:rPr>
          <w:lang w:val="en-GB"/>
        </w:rPr>
      </w:pPr>
    </w:p>
    <w:p w:rsidR="00096915" w:rsidRPr="00096915" w:rsidRDefault="00096915" w:rsidP="00096915">
      <w:pPr>
        <w:ind w:left="576"/>
        <w:rPr>
          <w:rFonts w:ascii="Arial" w:hAnsi="Arial" w:cs="Arial"/>
          <w:sz w:val="20"/>
          <w:szCs w:val="20"/>
        </w:rPr>
      </w:pPr>
      <w:r w:rsidRPr="00096915">
        <w:rPr>
          <w:rFonts w:ascii="Arial" w:hAnsi="Arial" w:cs="Arial"/>
          <w:sz w:val="20"/>
          <w:szCs w:val="20"/>
        </w:rPr>
        <w:t xml:space="preserve">Shows the status of the installation </w:t>
      </w:r>
    </w:p>
    <w:p w:rsidR="00E554C1" w:rsidRDefault="00E554C1" w:rsidP="00E554C1">
      <w:pPr>
        <w:rPr>
          <w:lang w:val="en-GB"/>
        </w:rPr>
      </w:pPr>
    </w:p>
    <w:p w:rsidR="00193A00" w:rsidRDefault="009356B6" w:rsidP="009356B6">
      <w:pPr>
        <w:ind w:firstLine="576"/>
        <w:rPr>
          <w:lang w:val="en-GB"/>
        </w:rPr>
      </w:pPr>
      <w:r>
        <w:rPr>
          <w:noProof/>
          <w:lang w:val="en-AU" w:eastAsia="en-AU"/>
        </w:rPr>
        <w:drawing>
          <wp:inline distT="0" distB="0" distL="0" distR="0" wp14:anchorId="7D8DEB78" wp14:editId="488F551A">
            <wp:extent cx="4266667" cy="3266667"/>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66667" cy="3266667"/>
                    </a:xfrm>
                    <a:prstGeom prst="rect">
                      <a:avLst/>
                    </a:prstGeom>
                  </pic:spPr>
                </pic:pic>
              </a:graphicData>
            </a:graphic>
          </wp:inline>
        </w:drawing>
      </w:r>
    </w:p>
    <w:p w:rsidR="00193A00" w:rsidRDefault="00193A00" w:rsidP="00193A00">
      <w:pPr>
        <w:rPr>
          <w:lang w:val="en-GB"/>
        </w:rPr>
      </w:pPr>
    </w:p>
    <w:p w:rsidR="009356B6" w:rsidRDefault="009356B6" w:rsidP="00193A00">
      <w:pPr>
        <w:rPr>
          <w:lang w:val="en-GB"/>
        </w:rPr>
      </w:pPr>
    </w:p>
    <w:p w:rsidR="00193A00" w:rsidRDefault="0048717E" w:rsidP="00193A00">
      <w:pPr>
        <w:pStyle w:val="Heading2"/>
        <w:keepLines w:val="0"/>
        <w:numPr>
          <w:ilvl w:val="1"/>
          <w:numId w:val="23"/>
        </w:numPr>
        <w:spacing w:before="240" w:after="60"/>
        <w:rPr>
          <w:rFonts w:ascii="Calibri" w:hAnsi="Calibri"/>
          <w:i/>
          <w:snapToGrid w:val="0"/>
          <w:lang w:val="en-GB"/>
        </w:rPr>
      </w:pPr>
      <w:bookmarkStart w:id="65" w:name="_Toc321753037"/>
      <w:r>
        <w:rPr>
          <w:rFonts w:ascii="Calibri" w:hAnsi="Calibri"/>
          <w:i/>
          <w:snapToGrid w:val="0"/>
          <w:lang w:val="en-GB"/>
        </w:rPr>
        <w:t>Installation</w:t>
      </w:r>
      <w:r w:rsidR="009775A9">
        <w:rPr>
          <w:rFonts w:ascii="Calibri" w:hAnsi="Calibri"/>
          <w:i/>
          <w:snapToGrid w:val="0"/>
          <w:lang w:val="en-GB"/>
        </w:rPr>
        <w:t xml:space="preserve"> Confirmation</w:t>
      </w:r>
      <w:bookmarkEnd w:id="65"/>
      <w:r w:rsidR="009775A9">
        <w:rPr>
          <w:rFonts w:ascii="Calibri" w:hAnsi="Calibri"/>
          <w:i/>
          <w:snapToGrid w:val="0"/>
          <w:lang w:val="en-GB"/>
        </w:rPr>
        <w:t xml:space="preserve"> </w:t>
      </w:r>
    </w:p>
    <w:p w:rsidR="009775A9" w:rsidRDefault="009775A9" w:rsidP="009775A9">
      <w:pPr>
        <w:rPr>
          <w:lang w:val="en-GB"/>
        </w:rPr>
      </w:pPr>
    </w:p>
    <w:p w:rsidR="009775A9" w:rsidRDefault="009775A9" w:rsidP="009775A9">
      <w:pPr>
        <w:ind w:left="720"/>
        <w:rPr>
          <w:rFonts w:ascii="Arial" w:hAnsi="Arial" w:cs="Arial"/>
          <w:sz w:val="20"/>
          <w:szCs w:val="20"/>
        </w:rPr>
      </w:pPr>
      <w:r>
        <w:rPr>
          <w:rFonts w:ascii="Arial" w:hAnsi="Arial" w:cs="Arial"/>
          <w:sz w:val="20"/>
          <w:szCs w:val="20"/>
        </w:rPr>
        <w:t xml:space="preserve">Confirm the script has been successfully upgraded. Click </w:t>
      </w:r>
      <w:r w:rsidR="00D31C17" w:rsidRPr="009356B6">
        <w:rPr>
          <w:rFonts w:ascii="Arial" w:hAnsi="Arial" w:cs="Arial"/>
          <w:b/>
          <w:sz w:val="20"/>
          <w:szCs w:val="20"/>
        </w:rPr>
        <w:t>“Finish”</w:t>
      </w:r>
      <w:r w:rsidR="00D31C17">
        <w:rPr>
          <w:rFonts w:ascii="Arial" w:hAnsi="Arial" w:cs="Arial"/>
          <w:sz w:val="20"/>
          <w:szCs w:val="20"/>
        </w:rPr>
        <w:t xml:space="preserve"> to </w:t>
      </w:r>
      <w:r>
        <w:rPr>
          <w:rFonts w:ascii="Arial" w:hAnsi="Arial" w:cs="Arial"/>
          <w:sz w:val="20"/>
          <w:szCs w:val="20"/>
        </w:rPr>
        <w:t xml:space="preserve">exit the wizard.  </w:t>
      </w:r>
    </w:p>
    <w:p w:rsidR="009775A9" w:rsidRPr="009775A9" w:rsidRDefault="009775A9" w:rsidP="009775A9">
      <w:pPr>
        <w:rPr>
          <w:lang w:val="en-GB"/>
        </w:rPr>
      </w:pPr>
    </w:p>
    <w:p w:rsidR="00E554C1" w:rsidRPr="00E554C1" w:rsidRDefault="009356B6" w:rsidP="00426C14">
      <w:pPr>
        <w:ind w:firstLine="576"/>
        <w:rPr>
          <w:lang w:val="en-GB"/>
        </w:rPr>
      </w:pPr>
      <w:r>
        <w:rPr>
          <w:noProof/>
          <w:lang w:val="en-AU" w:eastAsia="en-AU"/>
        </w:rPr>
        <w:drawing>
          <wp:inline distT="0" distB="0" distL="0" distR="0">
            <wp:extent cx="4352876" cy="3333750"/>
            <wp:effectExtent l="0" t="0" r="0" b="0"/>
            <wp:docPr id="29" name="Picture 29" descr="C:\DOCUME~1\C134783\LOCALS~1\Temp\SNAGHTML15fb5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1\C134783\LOCALS~1\Temp\SNAGHTML15fb5f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876" cy="3333750"/>
                    </a:xfrm>
                    <a:prstGeom prst="rect">
                      <a:avLst/>
                    </a:prstGeom>
                    <a:noFill/>
                    <a:ln>
                      <a:noFill/>
                    </a:ln>
                  </pic:spPr>
                </pic:pic>
              </a:graphicData>
            </a:graphic>
          </wp:inline>
        </w:drawing>
      </w:r>
    </w:p>
    <w:p w:rsidR="00193A00" w:rsidRDefault="00193A00" w:rsidP="00193A00">
      <w:pPr>
        <w:rPr>
          <w:lang w:val="en-GB"/>
        </w:rPr>
      </w:pPr>
    </w:p>
    <w:p w:rsidR="009E19A2" w:rsidRDefault="009E19A2" w:rsidP="00380EB6">
      <w:pPr>
        <w:ind w:left="576"/>
        <w:rPr>
          <w:rFonts w:ascii="Arial" w:hAnsi="Arial" w:cs="Arial"/>
          <w:sz w:val="20"/>
          <w:szCs w:val="20"/>
        </w:rPr>
      </w:pPr>
    </w:p>
    <w:p w:rsidR="004343E7" w:rsidRDefault="004343E7" w:rsidP="004343E7">
      <w:pPr>
        <w:pStyle w:val="Heading1"/>
      </w:pPr>
      <w:bookmarkStart w:id="66" w:name="_Toc321753038"/>
      <w:r>
        <w:t>Set Up</w:t>
      </w:r>
      <w:bookmarkEnd w:id="66"/>
      <w:r>
        <w:t xml:space="preserve"> </w:t>
      </w:r>
      <w:r w:rsidRPr="00426C14">
        <w:t xml:space="preserve"> </w:t>
      </w:r>
    </w:p>
    <w:p w:rsidR="004343E7" w:rsidRDefault="004343E7" w:rsidP="004343E7"/>
    <w:p w:rsidR="004343E7" w:rsidRDefault="009356B6" w:rsidP="004343E7">
      <w:pPr>
        <w:rPr>
          <w:rFonts w:ascii="Arial" w:hAnsi="Arial" w:cs="Arial"/>
          <w:sz w:val="20"/>
          <w:szCs w:val="20"/>
        </w:rPr>
      </w:pPr>
      <w:r>
        <w:rPr>
          <w:rFonts w:ascii="Arial" w:hAnsi="Arial" w:cs="Arial"/>
          <w:sz w:val="20"/>
          <w:szCs w:val="20"/>
        </w:rPr>
        <w:t>The APF Script</w:t>
      </w:r>
      <w:r w:rsidR="004343E7" w:rsidRPr="004343E7">
        <w:rPr>
          <w:rFonts w:ascii="Arial" w:hAnsi="Arial" w:cs="Arial"/>
          <w:sz w:val="20"/>
          <w:szCs w:val="20"/>
        </w:rPr>
        <w:t xml:space="preserve"> will be installed in the CustomViewpoint Folder on the C drive. It is </w:t>
      </w:r>
      <w:r w:rsidR="004343E7">
        <w:rPr>
          <w:rFonts w:ascii="Arial" w:hAnsi="Arial" w:cs="Arial"/>
          <w:sz w:val="20"/>
          <w:szCs w:val="20"/>
        </w:rPr>
        <w:t xml:space="preserve">made up of the following files/folders, which run the application therefore please do not delete or move any of these files. The debug log is used for support purposes and will be discussed in the support guide. </w:t>
      </w:r>
    </w:p>
    <w:p w:rsidR="005C17D8" w:rsidRDefault="005C17D8" w:rsidP="004343E7">
      <w:pPr>
        <w:rPr>
          <w:rFonts w:ascii="Arial" w:hAnsi="Arial" w:cs="Arial"/>
          <w:sz w:val="20"/>
          <w:szCs w:val="20"/>
        </w:rPr>
      </w:pPr>
    </w:p>
    <w:p w:rsidR="00CF53C0" w:rsidRDefault="00CF53C0" w:rsidP="004343E7">
      <w:pPr>
        <w:rPr>
          <w:noProof/>
          <w:lang w:val="en-AU" w:eastAsia="en-AU"/>
        </w:rPr>
      </w:pPr>
      <w:r>
        <w:rPr>
          <w:noProof/>
          <w:lang w:val="en-AU" w:eastAsia="en-AU"/>
        </w:rPr>
        <w:drawing>
          <wp:inline distT="0" distB="0" distL="0" distR="0" wp14:anchorId="08747004" wp14:editId="0FF0A496">
            <wp:extent cx="2038095" cy="190476"/>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38095" cy="190476"/>
                    </a:xfrm>
                    <a:prstGeom prst="rect">
                      <a:avLst/>
                    </a:prstGeom>
                  </pic:spPr>
                </pic:pic>
              </a:graphicData>
            </a:graphic>
          </wp:inline>
        </w:drawing>
      </w:r>
    </w:p>
    <w:p w:rsidR="004343E7" w:rsidRDefault="00CF53C0" w:rsidP="004343E7">
      <w:r>
        <w:rPr>
          <w:noProof/>
          <w:lang w:val="en-AU" w:eastAsia="en-AU"/>
        </w:rPr>
        <w:drawing>
          <wp:inline distT="0" distB="0" distL="0" distR="0" wp14:anchorId="52050654" wp14:editId="50D349A9">
            <wp:extent cx="990476" cy="1485714"/>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90476" cy="1485714"/>
                    </a:xfrm>
                    <a:prstGeom prst="rect">
                      <a:avLst/>
                    </a:prstGeom>
                  </pic:spPr>
                </pic:pic>
              </a:graphicData>
            </a:graphic>
          </wp:inline>
        </w:drawing>
      </w:r>
      <w:r w:rsidR="005C17D8">
        <w:rPr>
          <w:noProof/>
          <w:lang w:val="en-AU" w:eastAsia="en-AU"/>
        </w:rPr>
        <w:t xml:space="preserve">    </w:t>
      </w:r>
    </w:p>
    <w:p w:rsidR="004343E7" w:rsidRPr="004343E7" w:rsidRDefault="004343E7" w:rsidP="004343E7">
      <w:r>
        <w:t xml:space="preserve">       </w:t>
      </w:r>
      <w:r>
        <w:tab/>
      </w:r>
      <w:r>
        <w:tab/>
      </w:r>
      <w:r>
        <w:tab/>
      </w:r>
    </w:p>
    <w:p w:rsidR="00CC7C25" w:rsidRDefault="00CC7C25">
      <w:pPr>
        <w:rPr>
          <w:lang w:val="en-GB"/>
        </w:rPr>
      </w:pPr>
    </w:p>
    <w:p w:rsidR="009E19A2" w:rsidRDefault="009E19A2">
      <w:pPr>
        <w:rPr>
          <w:lang w:val="en-GB"/>
        </w:rPr>
      </w:pPr>
    </w:p>
    <w:p w:rsidR="009E4739" w:rsidRDefault="00BD311D" w:rsidP="00BD311D">
      <w:pPr>
        <w:pStyle w:val="Heading1"/>
      </w:pPr>
      <w:bookmarkStart w:id="67" w:name="_Toc321753039"/>
      <w:r w:rsidRPr="00BD311D">
        <w:t xml:space="preserve">How to run </w:t>
      </w:r>
      <w:r w:rsidR="009356B6">
        <w:t>the APF script</w:t>
      </w:r>
      <w:bookmarkEnd w:id="67"/>
      <w:r w:rsidR="009356B6">
        <w:t xml:space="preserve"> </w:t>
      </w:r>
    </w:p>
    <w:p w:rsidR="00BD311D" w:rsidRDefault="00BD311D" w:rsidP="00BD311D">
      <w:pPr>
        <w:rPr>
          <w:rFonts w:eastAsiaTheme="minorHAnsi"/>
        </w:rPr>
      </w:pPr>
    </w:p>
    <w:p w:rsidR="00BD311D" w:rsidRPr="00742CCC" w:rsidRDefault="00BD311D" w:rsidP="00BD311D">
      <w:pPr>
        <w:rPr>
          <w:rFonts w:ascii="Arial" w:hAnsi="Arial" w:cs="Arial"/>
          <w:sz w:val="20"/>
          <w:szCs w:val="20"/>
        </w:rPr>
      </w:pPr>
      <w:r w:rsidRPr="00742CCC">
        <w:rPr>
          <w:rFonts w:ascii="Arial" w:hAnsi="Arial" w:cs="Arial"/>
          <w:sz w:val="20"/>
          <w:szCs w:val="20"/>
        </w:rPr>
        <w:t>Once</w:t>
      </w:r>
      <w:r w:rsidR="00742CCC">
        <w:rPr>
          <w:rFonts w:ascii="Arial" w:hAnsi="Arial" w:cs="Arial"/>
          <w:sz w:val="20"/>
          <w:szCs w:val="20"/>
        </w:rPr>
        <w:t xml:space="preserve"> the</w:t>
      </w:r>
      <w:r w:rsidRPr="00742CCC">
        <w:rPr>
          <w:rFonts w:ascii="Arial" w:hAnsi="Arial" w:cs="Arial"/>
          <w:sz w:val="20"/>
          <w:szCs w:val="20"/>
        </w:rPr>
        <w:t xml:space="preserve"> installation is complete an icon will appear on </w:t>
      </w:r>
      <w:r w:rsidR="00742CCC" w:rsidRPr="00742CCC">
        <w:rPr>
          <w:rFonts w:ascii="Arial" w:hAnsi="Arial" w:cs="Arial"/>
          <w:sz w:val="20"/>
          <w:szCs w:val="20"/>
        </w:rPr>
        <w:t xml:space="preserve">Gal Desktop. </w:t>
      </w:r>
    </w:p>
    <w:p w:rsidR="00BD311D" w:rsidRDefault="00BD311D" w:rsidP="00BD311D">
      <w:pPr>
        <w:rPr>
          <w:rFonts w:eastAsiaTheme="minorHAnsi"/>
        </w:rPr>
      </w:pPr>
    </w:p>
    <w:p w:rsidR="00BD311D" w:rsidRPr="00BD311D" w:rsidRDefault="00742CCC" w:rsidP="00BD311D">
      <w:pPr>
        <w:rPr>
          <w:rFonts w:eastAsiaTheme="minorHAnsi"/>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393700</wp:posOffset>
                </wp:positionV>
                <wp:extent cx="342900" cy="3333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342900"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54pt;margin-top:31pt;width:2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h/lQIAAIYFAAAOAAAAZHJzL2Uyb0RvYy54bWysVMFu2zAMvQ/YPwi6r3bStF2NOEWQIsOA&#10;oi3aDj0rshQbkEVNUuJkXz9Kst2gK3YY5oMsiuSj+ERyfnNoFdkL6xrQJZ2c5ZQIzaFq9LakP17W&#10;X75S4jzTFVOgRUmPwtGbxedP884UYgo1qEpYgiDaFZ0pae29KbLM8Vq0zJ2BERqVEmzLPIp2m1WW&#10;dYjeqmya55dZB7YyFrhwDk9vk5IuIr6UgvsHKZ3wRJUU7+bjauO6CWu2mLNia5mpG95fg/3DLVrW&#10;aAw6Qt0yz8jONn9AtQ234ED6Mw5tBlI2XMQcMJtJ/i6b55oZEXNBcpwZaXL/D5bf7x8taaqSTi8p&#10;0azFN3pC1pjeKkHwDAnqjCvQ7tk82l5yuA3ZHqRtwx/zIIdI6nEkVRw84Xh4Ppte50g9R9U5flcX&#10;ATN7czbW+W8CWhI2JbUYPVLJ9nfOJ9PBJMTSsG6UwnNWKB1WB6qpwlkU7HazUpbsGT74ep3j14c7&#10;McPgwTULiaVU4s4flUiwT0IiJ3j5abxJrEYxwjLOhfaTpKpZJVK0i9NgoX6DR8xUaQQMyBJvOWL3&#10;AINlAhmwU969fXAVsZhH5/xvF0vOo0eMDNqPzm2jwX4EoDCrPnKyH0hK1ASWNlAdsWIspFZyhq8b&#10;fLc75vwjs9g7+NQ4D/wDLlJBV1Lod5TUYH99dB7ssaRRS0mHvVhS93PHrKBEfddY7NeT2Sw0bxRm&#10;F1dTFOypZnOq0bt2Bfj6E5w8hsdtsPdq2EoL7SuOjWWIiiqmOcYuKfd2EFY+zQgcPFwsl9EMG9Yw&#10;f6efDQ/ggdVQly+HV2ZNX7weq/4ehr5lxbsaTrbBU8Ny50E2scDfeO35xmaPhdMPpjBNTuVo9TY+&#10;F78BAAD//wMAUEsDBBQABgAIAAAAIQDvIk6C3AAAAAoBAAAPAAAAZHJzL2Rvd25yZXYueG1sTE9B&#10;TsMwELwj8Qdrkbgg6rRAFKVxKqhEDxyQWrj05sRLEjVeR7bThN+z5QKnndGMZmeKzWx7cUYfOkcK&#10;losEBFLtTEeNgs+P1/sMRIiajO4doYJvDLApr68KnRs30R7Ph9gIDqGQawVtjEMuZahbtDos3IDE&#10;2pfzVkemvpHG64nDbS9XSZJKqzviD60ecNtifTqMVkG1O/pt9vKwi+NdytGn5g3fJ6Vub+bnNYiI&#10;c/wzw6U+V4eSO1VuJBNEzzzJeEtUkK74Xgy/oGKwfHwCWRby/4TyBwAA//8DAFBLAQItABQABgAI&#10;AAAAIQC2gziS/gAAAOEBAAATAAAAAAAAAAAAAAAAAAAAAABbQ29udGVudF9UeXBlc10ueG1sUEsB&#10;Ai0AFAAGAAgAAAAhADj9If/WAAAAlAEAAAsAAAAAAAAAAAAAAAAALwEAAF9yZWxzLy5yZWxzUEsB&#10;Ai0AFAAGAAgAAAAhAOyaSH+VAgAAhgUAAA4AAAAAAAAAAAAAAAAALgIAAGRycy9lMm9Eb2MueG1s&#10;UEsBAi0AFAAGAAgAAAAhAO8iToLcAAAACgEAAA8AAAAAAAAAAAAAAAAA7wQAAGRycy9kb3ducmV2&#10;LnhtbFBLBQYAAAAABAAEAPMAAAD4BQAAAAA=&#10;" filled="f" strokecolor="red" strokeweight="2pt"/>
            </w:pict>
          </mc:Fallback>
        </mc:AlternateContent>
      </w:r>
      <w:r w:rsidR="00ED72F4" w:rsidRPr="00ED72F4">
        <w:rPr>
          <w:noProof/>
          <w:lang w:val="en-AU" w:eastAsia="en-AU"/>
        </w:rPr>
        <w:t xml:space="preserve"> </w:t>
      </w:r>
      <w:r w:rsidR="00ED72F4">
        <w:rPr>
          <w:noProof/>
          <w:lang w:val="en-AU" w:eastAsia="en-AU"/>
        </w:rPr>
        <w:drawing>
          <wp:inline distT="0" distB="0" distL="0" distR="0" wp14:anchorId="46D35642" wp14:editId="2036C399">
            <wp:extent cx="5943600" cy="9931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993140"/>
                    </a:xfrm>
                    <a:prstGeom prst="rect">
                      <a:avLst/>
                    </a:prstGeom>
                  </pic:spPr>
                </pic:pic>
              </a:graphicData>
            </a:graphic>
          </wp:inline>
        </w:drawing>
      </w:r>
    </w:p>
    <w:p w:rsidR="007F1205" w:rsidRDefault="007F1205" w:rsidP="00574731">
      <w:pPr>
        <w:rPr>
          <w:rFonts w:ascii="Arial" w:eastAsiaTheme="minorHAnsi" w:hAnsi="Arial" w:cs="Arial"/>
          <w:sz w:val="20"/>
          <w:szCs w:val="20"/>
          <w:lang w:val="en-AU" w:eastAsia="en-AU"/>
        </w:rPr>
      </w:pPr>
    </w:p>
    <w:p w:rsidR="00742CCC" w:rsidRDefault="00742CCC" w:rsidP="00574731">
      <w:pPr>
        <w:rPr>
          <w:rFonts w:ascii="Arial" w:eastAsiaTheme="minorHAnsi" w:hAnsi="Arial" w:cs="Arial"/>
          <w:sz w:val="20"/>
          <w:szCs w:val="20"/>
          <w:lang w:val="en-AU" w:eastAsia="en-AU"/>
        </w:rPr>
      </w:pPr>
    </w:p>
    <w:p w:rsidR="00742CCC" w:rsidRDefault="00742CCC" w:rsidP="00574731">
      <w:pPr>
        <w:rPr>
          <w:rFonts w:ascii="Arial" w:eastAsiaTheme="minorHAnsi" w:hAnsi="Arial" w:cs="Arial"/>
          <w:sz w:val="20"/>
          <w:szCs w:val="20"/>
          <w:lang w:val="en-AU" w:eastAsia="en-AU"/>
        </w:rPr>
      </w:pPr>
      <w:r>
        <w:rPr>
          <w:rFonts w:ascii="Arial" w:eastAsiaTheme="minorHAnsi" w:hAnsi="Arial" w:cs="Arial"/>
          <w:sz w:val="20"/>
          <w:szCs w:val="20"/>
          <w:lang w:val="en-AU" w:eastAsia="en-AU"/>
        </w:rPr>
        <w:t xml:space="preserve">For details of how to use the application please refer to the user guide. </w:t>
      </w:r>
    </w:p>
    <w:sectPr w:rsidR="00742CCC" w:rsidSect="00F06FEE">
      <w:headerReference w:type="default" r:id="rId22"/>
      <w:footerReference w:type="default" r:id="rId23"/>
      <w:headerReference w:type="first" r:id="rId24"/>
      <w:footerReference w:type="first" r:id="rId25"/>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B3" w:rsidRDefault="00AF6BB3">
      <w:r>
        <w:separator/>
      </w:r>
    </w:p>
  </w:endnote>
  <w:endnote w:type="continuationSeparator" w:id="0">
    <w:p w:rsidR="00AF6BB3" w:rsidRDefault="00AF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Pr="00635299" w:rsidRDefault="00CB4A4A"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w:t>
    </w:r>
    <w:r w:rsidR="00372700">
      <w:rPr>
        <w:rFonts w:ascii="Arial" w:hAnsi="Arial"/>
        <w:color w:val="005B89"/>
        <w:sz w:val="16"/>
        <w:szCs w:val="16"/>
      </w:rPr>
      <w:t>06</w:t>
    </w:r>
    <w:r>
      <w:rPr>
        <w:rFonts w:ascii="Arial" w:hAnsi="Arial"/>
        <w:color w:val="005B89"/>
        <w:sz w:val="16"/>
        <w:szCs w:val="16"/>
      </w:rPr>
      <w:t xml:space="preserve"> </w:t>
    </w:r>
    <w:r w:rsidR="00372700">
      <w:rPr>
        <w:rFonts w:ascii="Arial" w:hAnsi="Arial"/>
        <w:color w:val="005B89"/>
        <w:sz w:val="16"/>
        <w:szCs w:val="16"/>
      </w:rPr>
      <w:t>APR</w:t>
    </w:r>
    <w:r>
      <w:rPr>
        <w:rFonts w:ascii="Arial" w:hAnsi="Arial"/>
        <w:color w:val="005B89"/>
        <w:sz w:val="16"/>
        <w:szCs w:val="16"/>
      </w:rPr>
      <w:t xml:space="preserve"> 2012</w:t>
    </w:r>
    <w:r w:rsidRPr="00635299">
      <w:rPr>
        <w:rFonts w:ascii="Arial" w:hAnsi="Arial"/>
        <w:color w:val="005B89"/>
        <w:sz w:val="16"/>
        <w:szCs w:val="16"/>
      </w:rPr>
      <w:tab/>
    </w:r>
    <w:r w:rsidR="00372700">
      <w:rPr>
        <w:rFonts w:ascii="Arial" w:hAnsi="Arial"/>
        <w:color w:val="005B89"/>
        <w:sz w:val="16"/>
        <w:szCs w:val="16"/>
      </w:rPr>
      <w:t>APF Script V11</w:t>
    </w:r>
    <w:r>
      <w:rPr>
        <w:rFonts w:ascii="Arial" w:hAnsi="Arial"/>
        <w:color w:val="005B89"/>
        <w:sz w:val="16"/>
        <w:szCs w:val="16"/>
      </w:rPr>
      <w:t>.0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641DF4">
      <w:rPr>
        <w:rFonts w:ascii="Arial" w:hAnsi="Arial"/>
        <w:noProof/>
        <w:color w:val="005B89"/>
        <w:sz w:val="16"/>
        <w:szCs w:val="16"/>
      </w:rPr>
      <w:t>2</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Pr="00635299" w:rsidRDefault="00372700"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06</w:t>
    </w:r>
    <w:r w:rsidR="00CB4A4A">
      <w:rPr>
        <w:rFonts w:ascii="Arial" w:hAnsi="Arial"/>
        <w:color w:val="005B89"/>
        <w:sz w:val="16"/>
        <w:szCs w:val="16"/>
      </w:rPr>
      <w:t xml:space="preserve"> </w:t>
    </w:r>
    <w:r>
      <w:rPr>
        <w:rFonts w:ascii="Arial" w:hAnsi="Arial"/>
        <w:color w:val="005B89"/>
        <w:sz w:val="16"/>
        <w:szCs w:val="16"/>
      </w:rPr>
      <w:t>APR</w:t>
    </w:r>
    <w:r w:rsidR="00CB4A4A">
      <w:rPr>
        <w:rFonts w:ascii="Arial" w:hAnsi="Arial"/>
        <w:color w:val="005B89"/>
        <w:sz w:val="16"/>
        <w:szCs w:val="16"/>
      </w:rPr>
      <w:t xml:space="preserve"> 2012</w:t>
    </w:r>
    <w:r w:rsidR="00CB4A4A" w:rsidRPr="00635299">
      <w:rPr>
        <w:rFonts w:ascii="Arial" w:hAnsi="Arial"/>
        <w:color w:val="005B89"/>
        <w:sz w:val="16"/>
        <w:szCs w:val="16"/>
      </w:rPr>
      <w:tab/>
    </w:r>
    <w:r>
      <w:rPr>
        <w:rFonts w:ascii="Arial" w:hAnsi="Arial"/>
        <w:color w:val="005B89"/>
        <w:sz w:val="16"/>
        <w:szCs w:val="16"/>
      </w:rPr>
      <w:t>APF</w:t>
    </w:r>
    <w:r w:rsidR="00CB4A4A">
      <w:rPr>
        <w:rFonts w:ascii="Arial" w:hAnsi="Arial"/>
        <w:color w:val="005B89"/>
        <w:sz w:val="16"/>
        <w:szCs w:val="16"/>
      </w:rPr>
      <w:t xml:space="preserve"> Script V1</w:t>
    </w:r>
    <w:r>
      <w:rPr>
        <w:rFonts w:ascii="Arial" w:hAnsi="Arial"/>
        <w:color w:val="005B89"/>
        <w:sz w:val="16"/>
        <w:szCs w:val="16"/>
      </w:rPr>
      <w:t>1</w:t>
    </w:r>
    <w:r w:rsidR="00CB4A4A">
      <w:rPr>
        <w:rFonts w:ascii="Arial" w:hAnsi="Arial"/>
        <w:color w:val="005B89"/>
        <w:sz w:val="16"/>
        <w:szCs w:val="16"/>
      </w:rPr>
      <w:t xml:space="preserve">.0 </w:t>
    </w:r>
    <w:r w:rsidR="00CB4A4A" w:rsidRPr="00635299">
      <w:rPr>
        <w:rFonts w:ascii="Arial" w:hAnsi="Arial"/>
        <w:color w:val="005B89"/>
        <w:sz w:val="16"/>
        <w:szCs w:val="16"/>
      </w:rPr>
      <w:tab/>
      <w:t xml:space="preserve">Page </w:t>
    </w:r>
    <w:r w:rsidR="00CB4A4A" w:rsidRPr="00635299">
      <w:rPr>
        <w:color w:val="005B89"/>
        <w:sz w:val="16"/>
        <w:szCs w:val="16"/>
      </w:rPr>
      <w:fldChar w:fldCharType="begin"/>
    </w:r>
    <w:r w:rsidR="00CB4A4A" w:rsidRPr="00635299">
      <w:rPr>
        <w:rFonts w:ascii="Arial" w:hAnsi="Arial"/>
        <w:color w:val="005B89"/>
        <w:sz w:val="16"/>
        <w:szCs w:val="16"/>
      </w:rPr>
      <w:instrText xml:space="preserve"> PAGE </w:instrText>
    </w:r>
    <w:r w:rsidR="00CB4A4A" w:rsidRPr="00635299">
      <w:rPr>
        <w:color w:val="005B89"/>
        <w:sz w:val="16"/>
        <w:szCs w:val="16"/>
      </w:rPr>
      <w:fldChar w:fldCharType="separate"/>
    </w:r>
    <w:r w:rsidR="00AF6BB3">
      <w:rPr>
        <w:rFonts w:ascii="Arial" w:hAnsi="Arial"/>
        <w:noProof/>
        <w:color w:val="005B89"/>
        <w:sz w:val="16"/>
        <w:szCs w:val="16"/>
      </w:rPr>
      <w:t>1</w:t>
    </w:r>
    <w:r w:rsidR="00CB4A4A"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B3" w:rsidRDefault="00AF6BB3">
      <w:r>
        <w:separator/>
      </w:r>
    </w:p>
  </w:footnote>
  <w:footnote w:type="continuationSeparator" w:id="0">
    <w:p w:rsidR="00AF6BB3" w:rsidRDefault="00AF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Pr="00635299" w:rsidRDefault="00CB4A4A"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w:t>
    </w:r>
    <w:r w:rsidR="00372700">
      <w:rPr>
        <w:rFonts w:ascii="Arial" w:hAnsi="Arial"/>
        <w:color w:val="005B89"/>
        <w:sz w:val="20"/>
        <w:szCs w:val="20"/>
      </w:rPr>
      <w:t>APF</w:t>
    </w:r>
    <w:r>
      <w:rPr>
        <w:rFonts w:ascii="Arial" w:hAnsi="Arial"/>
        <w:color w:val="005B89"/>
        <w:sz w:val="20"/>
        <w:szCs w:val="20"/>
      </w:rPr>
      <w:t xml:space="preserve"> Script </w:t>
    </w:r>
    <w:r w:rsidRPr="00635299">
      <w:rPr>
        <w:rFonts w:ascii="Arial" w:hAnsi="Arial"/>
        <w:color w:val="005B89"/>
        <w:sz w:val="20"/>
        <w:szCs w:val="20"/>
      </w:rPr>
      <w:tab/>
      <w:t>Travelport</w:t>
    </w:r>
  </w:p>
  <w:p w:rsidR="00CB4A4A" w:rsidRDefault="00CB4A4A"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Default="00CB4A4A" w:rsidP="003A20A3">
    <w:pPr>
      <w:pStyle w:val="Header"/>
      <w:ind w:left="-1080"/>
    </w:pPr>
    <w:r>
      <w:rPr>
        <w:noProof/>
        <w:lang w:val="en-AU" w:eastAsia="en-AU"/>
      </w:rPr>
      <w:drawing>
        <wp:inline distT="0" distB="0" distL="0" distR="0" wp14:anchorId="05E7A80E" wp14:editId="2326D0E4">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011C3F5A"/>
    <w:multiLevelType w:val="hybridMultilevel"/>
    <w:tmpl w:val="16BEB98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7B67F1"/>
    <w:multiLevelType w:val="hybridMultilevel"/>
    <w:tmpl w:val="71A8D300"/>
    <w:lvl w:ilvl="0" w:tplc="EC1EF952">
      <w:start w:val="1"/>
      <w:numFmt w:val="bullet"/>
      <w:lvlText w:val="-"/>
      <w:lvlJc w:val="left"/>
      <w:pPr>
        <w:tabs>
          <w:tab w:val="num" w:pos="360"/>
        </w:tabs>
        <w:ind w:left="360" w:hanging="360"/>
      </w:pPr>
      <w:rPr>
        <w:rFonts w:ascii="Arial" w:eastAsia="PMingLiU"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5CD3C23"/>
    <w:multiLevelType w:val="hybridMultilevel"/>
    <w:tmpl w:val="95EE6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163247"/>
    <w:multiLevelType w:val="hybridMultilevel"/>
    <w:tmpl w:val="0F3A8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437801"/>
    <w:multiLevelType w:val="hybridMultilevel"/>
    <w:tmpl w:val="431CF30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11C55E61"/>
    <w:multiLevelType w:val="hybridMultilevel"/>
    <w:tmpl w:val="8F9A95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8220A0"/>
    <w:multiLevelType w:val="hybridMultilevel"/>
    <w:tmpl w:val="C4C2CCEE"/>
    <w:lvl w:ilvl="0" w:tplc="0C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CB43A2"/>
    <w:multiLevelType w:val="hybridMultilevel"/>
    <w:tmpl w:val="CE6C7E4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0201CEF"/>
    <w:multiLevelType w:val="hybridMultilevel"/>
    <w:tmpl w:val="6D9C7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1D14DE"/>
    <w:multiLevelType w:val="hybridMultilevel"/>
    <w:tmpl w:val="856C2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32EAD"/>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4232F4"/>
    <w:multiLevelType w:val="hybridMultilevel"/>
    <w:tmpl w:val="1302B8FA"/>
    <w:lvl w:ilvl="0" w:tplc="393C443C">
      <w:start w:val="1"/>
      <w:numFmt w:val="decimal"/>
      <w:lvlText w:val="%1."/>
      <w:lvlJc w:val="left"/>
      <w:pPr>
        <w:ind w:left="936" w:hanging="360"/>
      </w:pPr>
      <w:rPr>
        <w:rFonts w:hint="default"/>
        <w:b/>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5">
    <w:nsid w:val="36257039"/>
    <w:multiLevelType w:val="hybridMultilevel"/>
    <w:tmpl w:val="F1E81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2D0383"/>
    <w:multiLevelType w:val="multilevel"/>
    <w:tmpl w:val="7F542E04"/>
    <w:lvl w:ilvl="0">
      <w:start w:val="1"/>
      <w:numFmt w:val="decimal"/>
      <w:lvlText w:val="%1"/>
      <w:lvlJc w:val="left"/>
      <w:pPr>
        <w:tabs>
          <w:tab w:val="num" w:pos="425"/>
        </w:tabs>
        <w:ind w:left="425" w:hanging="425"/>
      </w:pPr>
      <w:rPr>
        <w:rFonts w:hint="eastAsia"/>
        <w:b/>
        <w:color w:val="000080"/>
        <w:sz w:val="28"/>
        <w:szCs w:val="28"/>
      </w:rPr>
    </w:lvl>
    <w:lvl w:ilvl="1">
      <w:start w:val="1"/>
      <w:numFmt w:val="lowerLetter"/>
      <w:lvlText w:val="%2"/>
      <w:lvlJc w:val="left"/>
      <w:pPr>
        <w:tabs>
          <w:tab w:val="num" w:pos="992"/>
        </w:tabs>
        <w:ind w:left="992" w:hanging="567"/>
      </w:pPr>
      <w:rPr>
        <w:rFonts w:hint="eastAsia"/>
        <w:b w:val="0"/>
        <w:sz w:val="24"/>
        <w:szCs w:val="24"/>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B697789"/>
    <w:multiLevelType w:val="hybridMultilevel"/>
    <w:tmpl w:val="CF2ECC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47B52889"/>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C226A8"/>
    <w:multiLevelType w:val="hybridMultilevel"/>
    <w:tmpl w:val="8B5A70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C1A43"/>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0E12012"/>
    <w:multiLevelType w:val="hybridMultilevel"/>
    <w:tmpl w:val="2426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804525"/>
    <w:multiLevelType w:val="hybridMultilevel"/>
    <w:tmpl w:val="3C74C1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C07F1B"/>
    <w:multiLevelType w:val="hybridMultilevel"/>
    <w:tmpl w:val="24E0E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5E1117"/>
    <w:multiLevelType w:val="hybridMultilevel"/>
    <w:tmpl w:val="CE6C7E4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3258ED"/>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B43776"/>
    <w:multiLevelType w:val="hybridMultilevel"/>
    <w:tmpl w:val="CA78F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68C81243"/>
    <w:multiLevelType w:val="hybridMultilevel"/>
    <w:tmpl w:val="206633CE"/>
    <w:lvl w:ilvl="0" w:tplc="F68AAD2C">
      <w:start w:val="1"/>
      <w:numFmt w:val="decimal"/>
      <w:lvlText w:val="%1."/>
      <w:lvlJc w:val="left"/>
      <w:pPr>
        <w:ind w:left="720" w:hanging="360"/>
      </w:pPr>
      <w:rPr>
        <w:rFonts w:ascii="Calibri" w:eastAsia="Calibri" w:hAnsi="Calibri"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ED65E92"/>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081BDD"/>
    <w:multiLevelType w:val="hybridMultilevel"/>
    <w:tmpl w:val="2F846BE0"/>
    <w:lvl w:ilvl="0" w:tplc="34562EBA">
      <w:start w:val="1"/>
      <w:numFmt w:val="bullet"/>
      <w:lvlText w:val=""/>
      <w:lvlJc w:val="left"/>
      <w:pPr>
        <w:ind w:left="720" w:hanging="360"/>
      </w:pPr>
      <w:rPr>
        <w:rFonts w:ascii="Symbol" w:hAnsi="Symbol" w:hint="default"/>
      </w:rPr>
    </w:lvl>
    <w:lvl w:ilvl="1" w:tplc="1702063C">
      <w:start w:val="1"/>
      <w:numFmt w:val="decimal"/>
      <w:lvlText w:val="%2."/>
      <w:lvlJc w:val="left"/>
      <w:pPr>
        <w:tabs>
          <w:tab w:val="num" w:pos="1440"/>
        </w:tabs>
        <w:ind w:left="1440" w:hanging="360"/>
      </w:pPr>
    </w:lvl>
    <w:lvl w:ilvl="2" w:tplc="96246332">
      <w:start w:val="1"/>
      <w:numFmt w:val="decimal"/>
      <w:lvlText w:val="%3."/>
      <w:lvlJc w:val="left"/>
      <w:pPr>
        <w:tabs>
          <w:tab w:val="num" w:pos="2160"/>
        </w:tabs>
        <w:ind w:left="2160" w:hanging="360"/>
      </w:pPr>
    </w:lvl>
    <w:lvl w:ilvl="3" w:tplc="E246416A">
      <w:start w:val="1"/>
      <w:numFmt w:val="decimal"/>
      <w:lvlText w:val="%4."/>
      <w:lvlJc w:val="left"/>
      <w:pPr>
        <w:tabs>
          <w:tab w:val="num" w:pos="2880"/>
        </w:tabs>
        <w:ind w:left="2880" w:hanging="360"/>
      </w:pPr>
    </w:lvl>
    <w:lvl w:ilvl="4" w:tplc="0DACFDF8">
      <w:start w:val="1"/>
      <w:numFmt w:val="decimal"/>
      <w:lvlText w:val="%5."/>
      <w:lvlJc w:val="left"/>
      <w:pPr>
        <w:tabs>
          <w:tab w:val="num" w:pos="3600"/>
        </w:tabs>
        <w:ind w:left="3600" w:hanging="360"/>
      </w:pPr>
    </w:lvl>
    <w:lvl w:ilvl="5" w:tplc="9AEAB03C">
      <w:start w:val="1"/>
      <w:numFmt w:val="decimal"/>
      <w:lvlText w:val="%6."/>
      <w:lvlJc w:val="left"/>
      <w:pPr>
        <w:tabs>
          <w:tab w:val="num" w:pos="4320"/>
        </w:tabs>
        <w:ind w:left="4320" w:hanging="360"/>
      </w:pPr>
    </w:lvl>
    <w:lvl w:ilvl="6" w:tplc="858010F2">
      <w:start w:val="1"/>
      <w:numFmt w:val="decimal"/>
      <w:lvlText w:val="%7."/>
      <w:lvlJc w:val="left"/>
      <w:pPr>
        <w:tabs>
          <w:tab w:val="num" w:pos="5040"/>
        </w:tabs>
        <w:ind w:left="5040" w:hanging="360"/>
      </w:pPr>
    </w:lvl>
    <w:lvl w:ilvl="7" w:tplc="4FA847E6">
      <w:start w:val="1"/>
      <w:numFmt w:val="decimal"/>
      <w:lvlText w:val="%8."/>
      <w:lvlJc w:val="left"/>
      <w:pPr>
        <w:tabs>
          <w:tab w:val="num" w:pos="5760"/>
        </w:tabs>
        <w:ind w:left="5760" w:hanging="360"/>
      </w:pPr>
    </w:lvl>
    <w:lvl w:ilvl="8" w:tplc="9B26A9B8">
      <w:start w:val="1"/>
      <w:numFmt w:val="decimal"/>
      <w:lvlText w:val="%9."/>
      <w:lvlJc w:val="left"/>
      <w:pPr>
        <w:tabs>
          <w:tab w:val="num" w:pos="6480"/>
        </w:tabs>
        <w:ind w:left="6480" w:hanging="360"/>
      </w:pPr>
    </w:lvl>
  </w:abstractNum>
  <w:abstractNum w:abstractNumId="30">
    <w:nsid w:val="79B31196"/>
    <w:multiLevelType w:val="hybridMultilevel"/>
    <w:tmpl w:val="235843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28"/>
  </w:num>
  <w:num w:numId="7">
    <w:abstractNumId w:val="25"/>
  </w:num>
  <w:num w:numId="8">
    <w:abstractNumId w:val="18"/>
  </w:num>
  <w:num w:numId="9">
    <w:abstractNumId w:val="22"/>
  </w:num>
  <w:num w:numId="10">
    <w:abstractNumId w:val="17"/>
  </w:num>
  <w:num w:numId="11">
    <w:abstractNumId w:val="1"/>
  </w:num>
  <w:num w:numId="12">
    <w:abstractNumId w:val="3"/>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9"/>
  </w:num>
  <w:num w:numId="18">
    <w:abstractNumId w:val="21"/>
  </w:num>
  <w:num w:numId="19">
    <w:abstractNumId w:val="11"/>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10"/>
  </w:num>
  <w:num w:numId="33">
    <w:abstractNumId w:val="8"/>
  </w:num>
  <w:num w:numId="34">
    <w:abstractNumId w:val="4"/>
  </w:num>
  <w:num w:numId="35">
    <w:abstractNumId w:val="8"/>
  </w:num>
  <w:num w:numId="36">
    <w:abstractNumId w:val="15"/>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9"/>
  </w:num>
  <w:num w:numId="46">
    <w:abstractNumId w:val="27"/>
    <w:lvlOverride w:ilvl="0">
      <w:startOverride w:val="1"/>
    </w:lvlOverride>
    <w:lvlOverride w:ilvl="1"/>
    <w:lvlOverride w:ilvl="2"/>
    <w:lvlOverride w:ilvl="3"/>
    <w:lvlOverride w:ilvl="4"/>
    <w:lvlOverride w:ilvl="5"/>
    <w:lvlOverride w:ilvl="6"/>
    <w:lvlOverride w:ilvl="7"/>
    <w:lvlOverride w:ilvl="8"/>
  </w:num>
  <w:num w:numId="47">
    <w:abstractNumId w:val="12"/>
  </w:num>
  <w:num w:numId="48">
    <w:abstractNumId w:val="0"/>
  </w:num>
  <w:num w:numId="49">
    <w:abstractNumId w:val="1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40EE3"/>
    <w:rsid w:val="00052CEB"/>
    <w:rsid w:val="000605D7"/>
    <w:rsid w:val="00061190"/>
    <w:rsid w:val="00061561"/>
    <w:rsid w:val="00065E99"/>
    <w:rsid w:val="000733DC"/>
    <w:rsid w:val="000765F6"/>
    <w:rsid w:val="000812D7"/>
    <w:rsid w:val="000822AB"/>
    <w:rsid w:val="00096915"/>
    <w:rsid w:val="000A004E"/>
    <w:rsid w:val="000A1724"/>
    <w:rsid w:val="000A56AD"/>
    <w:rsid w:val="000A72EE"/>
    <w:rsid w:val="000B0BB2"/>
    <w:rsid w:val="000B4CED"/>
    <w:rsid w:val="000D2148"/>
    <w:rsid w:val="000D34C9"/>
    <w:rsid w:val="000E091E"/>
    <w:rsid w:val="000E3BBE"/>
    <w:rsid w:val="000E4F05"/>
    <w:rsid w:val="000E63A3"/>
    <w:rsid w:val="000F67DC"/>
    <w:rsid w:val="0010388B"/>
    <w:rsid w:val="00105EC9"/>
    <w:rsid w:val="001061CE"/>
    <w:rsid w:val="001068A2"/>
    <w:rsid w:val="001078DD"/>
    <w:rsid w:val="00110487"/>
    <w:rsid w:val="00114B37"/>
    <w:rsid w:val="00121161"/>
    <w:rsid w:val="001213ED"/>
    <w:rsid w:val="001263CF"/>
    <w:rsid w:val="001317B3"/>
    <w:rsid w:val="00133044"/>
    <w:rsid w:val="00134524"/>
    <w:rsid w:val="00141B60"/>
    <w:rsid w:val="00174EA2"/>
    <w:rsid w:val="00193A00"/>
    <w:rsid w:val="0019497D"/>
    <w:rsid w:val="00196013"/>
    <w:rsid w:val="001A4F46"/>
    <w:rsid w:val="001B0220"/>
    <w:rsid w:val="001B15A0"/>
    <w:rsid w:val="001B5237"/>
    <w:rsid w:val="001C029F"/>
    <w:rsid w:val="001C1283"/>
    <w:rsid w:val="001C252F"/>
    <w:rsid w:val="001D4200"/>
    <w:rsid w:val="001D45FA"/>
    <w:rsid w:val="001D49D4"/>
    <w:rsid w:val="001E3EA1"/>
    <w:rsid w:val="001E45CF"/>
    <w:rsid w:val="00204D1C"/>
    <w:rsid w:val="002078E6"/>
    <w:rsid w:val="002215D7"/>
    <w:rsid w:val="0022298A"/>
    <w:rsid w:val="00224839"/>
    <w:rsid w:val="00234FD3"/>
    <w:rsid w:val="00267CC1"/>
    <w:rsid w:val="00271B45"/>
    <w:rsid w:val="00272E6D"/>
    <w:rsid w:val="00275DED"/>
    <w:rsid w:val="002779EF"/>
    <w:rsid w:val="00280799"/>
    <w:rsid w:val="00281B9C"/>
    <w:rsid w:val="00296DD8"/>
    <w:rsid w:val="002B29AD"/>
    <w:rsid w:val="002B4D28"/>
    <w:rsid w:val="002B5883"/>
    <w:rsid w:val="002C2398"/>
    <w:rsid w:val="002C3A24"/>
    <w:rsid w:val="002E1F25"/>
    <w:rsid w:val="002F2201"/>
    <w:rsid w:val="003102B9"/>
    <w:rsid w:val="00311349"/>
    <w:rsid w:val="003171F2"/>
    <w:rsid w:val="003172B9"/>
    <w:rsid w:val="00323052"/>
    <w:rsid w:val="00335BA8"/>
    <w:rsid w:val="00335C23"/>
    <w:rsid w:val="003408EF"/>
    <w:rsid w:val="0034628A"/>
    <w:rsid w:val="003500C5"/>
    <w:rsid w:val="003603C4"/>
    <w:rsid w:val="003671A8"/>
    <w:rsid w:val="00367C52"/>
    <w:rsid w:val="00371801"/>
    <w:rsid w:val="00372700"/>
    <w:rsid w:val="00372C86"/>
    <w:rsid w:val="00373CD1"/>
    <w:rsid w:val="00380EB6"/>
    <w:rsid w:val="0039484C"/>
    <w:rsid w:val="003A15F5"/>
    <w:rsid w:val="003A17BF"/>
    <w:rsid w:val="003A20A3"/>
    <w:rsid w:val="003A37FE"/>
    <w:rsid w:val="003B3142"/>
    <w:rsid w:val="003B7A93"/>
    <w:rsid w:val="003C00F5"/>
    <w:rsid w:val="003C014A"/>
    <w:rsid w:val="003C13C0"/>
    <w:rsid w:val="003C5F1F"/>
    <w:rsid w:val="003C704D"/>
    <w:rsid w:val="003C7D6D"/>
    <w:rsid w:val="003D2804"/>
    <w:rsid w:val="003D3FA8"/>
    <w:rsid w:val="003E7C18"/>
    <w:rsid w:val="003F0E0B"/>
    <w:rsid w:val="003F2936"/>
    <w:rsid w:val="00402737"/>
    <w:rsid w:val="00412E3A"/>
    <w:rsid w:val="00415F1A"/>
    <w:rsid w:val="00420BFA"/>
    <w:rsid w:val="004224EB"/>
    <w:rsid w:val="00426C14"/>
    <w:rsid w:val="00431478"/>
    <w:rsid w:val="0043193E"/>
    <w:rsid w:val="004343E7"/>
    <w:rsid w:val="004579B9"/>
    <w:rsid w:val="00460B9F"/>
    <w:rsid w:val="00467140"/>
    <w:rsid w:val="00482047"/>
    <w:rsid w:val="004839DC"/>
    <w:rsid w:val="00486E57"/>
    <w:rsid w:val="0048717E"/>
    <w:rsid w:val="0048778A"/>
    <w:rsid w:val="00490280"/>
    <w:rsid w:val="00490F8E"/>
    <w:rsid w:val="00493E00"/>
    <w:rsid w:val="004A10BD"/>
    <w:rsid w:val="004A4773"/>
    <w:rsid w:val="004A6CE2"/>
    <w:rsid w:val="004A6D67"/>
    <w:rsid w:val="004B17B7"/>
    <w:rsid w:val="004C643C"/>
    <w:rsid w:val="004D3C0C"/>
    <w:rsid w:val="004D6062"/>
    <w:rsid w:val="004D6C87"/>
    <w:rsid w:val="004E0D26"/>
    <w:rsid w:val="004E2534"/>
    <w:rsid w:val="004E2D84"/>
    <w:rsid w:val="004F3C67"/>
    <w:rsid w:val="004F5749"/>
    <w:rsid w:val="004F7D52"/>
    <w:rsid w:val="005004A5"/>
    <w:rsid w:val="00501E47"/>
    <w:rsid w:val="0051338B"/>
    <w:rsid w:val="00515C8D"/>
    <w:rsid w:val="00521027"/>
    <w:rsid w:val="00523953"/>
    <w:rsid w:val="005247A4"/>
    <w:rsid w:val="005347C9"/>
    <w:rsid w:val="00536DDC"/>
    <w:rsid w:val="00546AA0"/>
    <w:rsid w:val="00552C3D"/>
    <w:rsid w:val="00552D85"/>
    <w:rsid w:val="00561C36"/>
    <w:rsid w:val="00562EA5"/>
    <w:rsid w:val="00563111"/>
    <w:rsid w:val="00574731"/>
    <w:rsid w:val="00576BFF"/>
    <w:rsid w:val="00585FB7"/>
    <w:rsid w:val="005C17D8"/>
    <w:rsid w:val="005C395E"/>
    <w:rsid w:val="005D6591"/>
    <w:rsid w:val="005E0FC4"/>
    <w:rsid w:val="005E12FA"/>
    <w:rsid w:val="005F35C7"/>
    <w:rsid w:val="006015A7"/>
    <w:rsid w:val="00601EB3"/>
    <w:rsid w:val="00602615"/>
    <w:rsid w:val="006029B9"/>
    <w:rsid w:val="006123BF"/>
    <w:rsid w:val="00627ADC"/>
    <w:rsid w:val="00635299"/>
    <w:rsid w:val="00641DF4"/>
    <w:rsid w:val="00656B0B"/>
    <w:rsid w:val="00657876"/>
    <w:rsid w:val="00677239"/>
    <w:rsid w:val="0068011A"/>
    <w:rsid w:val="0069764E"/>
    <w:rsid w:val="006A47A1"/>
    <w:rsid w:val="006A66A0"/>
    <w:rsid w:val="006B59AE"/>
    <w:rsid w:val="006C0496"/>
    <w:rsid w:val="006C1923"/>
    <w:rsid w:val="006D583F"/>
    <w:rsid w:val="006D6752"/>
    <w:rsid w:val="006D6AA2"/>
    <w:rsid w:val="006E06D3"/>
    <w:rsid w:val="006E6059"/>
    <w:rsid w:val="00702E09"/>
    <w:rsid w:val="00703B3E"/>
    <w:rsid w:val="0071589D"/>
    <w:rsid w:val="00725962"/>
    <w:rsid w:val="007259CB"/>
    <w:rsid w:val="00725BCA"/>
    <w:rsid w:val="0073315A"/>
    <w:rsid w:val="00737B94"/>
    <w:rsid w:val="00742CCC"/>
    <w:rsid w:val="00757324"/>
    <w:rsid w:val="00757A61"/>
    <w:rsid w:val="00761CE7"/>
    <w:rsid w:val="00762CEA"/>
    <w:rsid w:val="00776E71"/>
    <w:rsid w:val="00784B59"/>
    <w:rsid w:val="0078647A"/>
    <w:rsid w:val="0079638E"/>
    <w:rsid w:val="007B0DB0"/>
    <w:rsid w:val="007B1AA0"/>
    <w:rsid w:val="007B350F"/>
    <w:rsid w:val="007B3FA6"/>
    <w:rsid w:val="007B69D4"/>
    <w:rsid w:val="007C56B1"/>
    <w:rsid w:val="007D1382"/>
    <w:rsid w:val="007D3658"/>
    <w:rsid w:val="007E0BD1"/>
    <w:rsid w:val="007E545D"/>
    <w:rsid w:val="007E61B0"/>
    <w:rsid w:val="007F1205"/>
    <w:rsid w:val="007F301E"/>
    <w:rsid w:val="007F6963"/>
    <w:rsid w:val="007F6CC3"/>
    <w:rsid w:val="00805A98"/>
    <w:rsid w:val="0080725C"/>
    <w:rsid w:val="00815CE7"/>
    <w:rsid w:val="008212E0"/>
    <w:rsid w:val="00824EF0"/>
    <w:rsid w:val="0083031F"/>
    <w:rsid w:val="0083203C"/>
    <w:rsid w:val="0084263F"/>
    <w:rsid w:val="00855417"/>
    <w:rsid w:val="008620DC"/>
    <w:rsid w:val="0086349F"/>
    <w:rsid w:val="008675C5"/>
    <w:rsid w:val="00883B32"/>
    <w:rsid w:val="00896CCB"/>
    <w:rsid w:val="008A1462"/>
    <w:rsid w:val="008A175F"/>
    <w:rsid w:val="008B11DC"/>
    <w:rsid w:val="008B2437"/>
    <w:rsid w:val="008B6892"/>
    <w:rsid w:val="008C0245"/>
    <w:rsid w:val="008C07B0"/>
    <w:rsid w:val="008D2600"/>
    <w:rsid w:val="008D352E"/>
    <w:rsid w:val="008D3B76"/>
    <w:rsid w:val="008D3BAB"/>
    <w:rsid w:val="008D7DA4"/>
    <w:rsid w:val="008E16C5"/>
    <w:rsid w:val="008E3C16"/>
    <w:rsid w:val="008E5745"/>
    <w:rsid w:val="008F20EB"/>
    <w:rsid w:val="008F5948"/>
    <w:rsid w:val="00902111"/>
    <w:rsid w:val="00903459"/>
    <w:rsid w:val="00915173"/>
    <w:rsid w:val="00917459"/>
    <w:rsid w:val="00926BE0"/>
    <w:rsid w:val="00927370"/>
    <w:rsid w:val="00933E20"/>
    <w:rsid w:val="0093505E"/>
    <w:rsid w:val="009356B6"/>
    <w:rsid w:val="00950EA9"/>
    <w:rsid w:val="0095104D"/>
    <w:rsid w:val="009514BF"/>
    <w:rsid w:val="009521A9"/>
    <w:rsid w:val="00952BFF"/>
    <w:rsid w:val="00962BD0"/>
    <w:rsid w:val="009633B7"/>
    <w:rsid w:val="00970F17"/>
    <w:rsid w:val="00974F0C"/>
    <w:rsid w:val="009775A9"/>
    <w:rsid w:val="00980D55"/>
    <w:rsid w:val="00980E3F"/>
    <w:rsid w:val="009835F9"/>
    <w:rsid w:val="0098486E"/>
    <w:rsid w:val="009B1C83"/>
    <w:rsid w:val="009E19A2"/>
    <w:rsid w:val="009E4739"/>
    <w:rsid w:val="009E6AA0"/>
    <w:rsid w:val="00A00D0A"/>
    <w:rsid w:val="00A04012"/>
    <w:rsid w:val="00A0611F"/>
    <w:rsid w:val="00A11E01"/>
    <w:rsid w:val="00A1710C"/>
    <w:rsid w:val="00A206BF"/>
    <w:rsid w:val="00A264A8"/>
    <w:rsid w:val="00A266E3"/>
    <w:rsid w:val="00A37D39"/>
    <w:rsid w:val="00A4685B"/>
    <w:rsid w:val="00A569BE"/>
    <w:rsid w:val="00A64B75"/>
    <w:rsid w:val="00A74AB2"/>
    <w:rsid w:val="00A802F0"/>
    <w:rsid w:val="00A8039B"/>
    <w:rsid w:val="00A84B60"/>
    <w:rsid w:val="00AA2E40"/>
    <w:rsid w:val="00AA3885"/>
    <w:rsid w:val="00AA4AF3"/>
    <w:rsid w:val="00AA4B97"/>
    <w:rsid w:val="00AB1D44"/>
    <w:rsid w:val="00AC1C6F"/>
    <w:rsid w:val="00AC60EF"/>
    <w:rsid w:val="00AD10AE"/>
    <w:rsid w:val="00AD265D"/>
    <w:rsid w:val="00AD70F3"/>
    <w:rsid w:val="00AE3F70"/>
    <w:rsid w:val="00AE6854"/>
    <w:rsid w:val="00AF4BA6"/>
    <w:rsid w:val="00AF5C94"/>
    <w:rsid w:val="00AF6BB3"/>
    <w:rsid w:val="00B011FC"/>
    <w:rsid w:val="00B12B32"/>
    <w:rsid w:val="00B32674"/>
    <w:rsid w:val="00B375C8"/>
    <w:rsid w:val="00B42855"/>
    <w:rsid w:val="00B52837"/>
    <w:rsid w:val="00B54602"/>
    <w:rsid w:val="00B741A6"/>
    <w:rsid w:val="00B762BE"/>
    <w:rsid w:val="00B76B4B"/>
    <w:rsid w:val="00B93CDD"/>
    <w:rsid w:val="00BA2F35"/>
    <w:rsid w:val="00BB364E"/>
    <w:rsid w:val="00BB6A8A"/>
    <w:rsid w:val="00BD311D"/>
    <w:rsid w:val="00BD6C62"/>
    <w:rsid w:val="00BD70A7"/>
    <w:rsid w:val="00BD793A"/>
    <w:rsid w:val="00BE0C69"/>
    <w:rsid w:val="00BE2B6C"/>
    <w:rsid w:val="00BF050C"/>
    <w:rsid w:val="00BF7D73"/>
    <w:rsid w:val="00C06ADC"/>
    <w:rsid w:val="00C148D9"/>
    <w:rsid w:val="00C33F98"/>
    <w:rsid w:val="00C3411B"/>
    <w:rsid w:val="00C36E02"/>
    <w:rsid w:val="00C4106A"/>
    <w:rsid w:val="00C50D82"/>
    <w:rsid w:val="00C51DAC"/>
    <w:rsid w:val="00C53171"/>
    <w:rsid w:val="00C5592C"/>
    <w:rsid w:val="00C63E89"/>
    <w:rsid w:val="00C72A7C"/>
    <w:rsid w:val="00C7722F"/>
    <w:rsid w:val="00C80C54"/>
    <w:rsid w:val="00C92A96"/>
    <w:rsid w:val="00CB4294"/>
    <w:rsid w:val="00CB4A4A"/>
    <w:rsid w:val="00CB67E2"/>
    <w:rsid w:val="00CC26FA"/>
    <w:rsid w:val="00CC2C44"/>
    <w:rsid w:val="00CC2F75"/>
    <w:rsid w:val="00CC46D8"/>
    <w:rsid w:val="00CC7C25"/>
    <w:rsid w:val="00CD2CAC"/>
    <w:rsid w:val="00CD5069"/>
    <w:rsid w:val="00CD6917"/>
    <w:rsid w:val="00CE4903"/>
    <w:rsid w:val="00CE788B"/>
    <w:rsid w:val="00CF53C0"/>
    <w:rsid w:val="00D049FE"/>
    <w:rsid w:val="00D04D0C"/>
    <w:rsid w:val="00D061BC"/>
    <w:rsid w:val="00D10C8E"/>
    <w:rsid w:val="00D10CDA"/>
    <w:rsid w:val="00D245E7"/>
    <w:rsid w:val="00D31C17"/>
    <w:rsid w:val="00D51962"/>
    <w:rsid w:val="00D51F4E"/>
    <w:rsid w:val="00D522A1"/>
    <w:rsid w:val="00D523C6"/>
    <w:rsid w:val="00D573BF"/>
    <w:rsid w:val="00DA6425"/>
    <w:rsid w:val="00DB46B0"/>
    <w:rsid w:val="00DC5F60"/>
    <w:rsid w:val="00DD37FB"/>
    <w:rsid w:val="00DD75E0"/>
    <w:rsid w:val="00DE04EF"/>
    <w:rsid w:val="00DF70A7"/>
    <w:rsid w:val="00E06CB3"/>
    <w:rsid w:val="00E1367E"/>
    <w:rsid w:val="00E3238D"/>
    <w:rsid w:val="00E354A6"/>
    <w:rsid w:val="00E463BB"/>
    <w:rsid w:val="00E46C2F"/>
    <w:rsid w:val="00E5275B"/>
    <w:rsid w:val="00E554C1"/>
    <w:rsid w:val="00E57BF6"/>
    <w:rsid w:val="00E74770"/>
    <w:rsid w:val="00E864C0"/>
    <w:rsid w:val="00E87B41"/>
    <w:rsid w:val="00E93E17"/>
    <w:rsid w:val="00E94B73"/>
    <w:rsid w:val="00E9561E"/>
    <w:rsid w:val="00EA1E30"/>
    <w:rsid w:val="00EB2E47"/>
    <w:rsid w:val="00EB6735"/>
    <w:rsid w:val="00EB6996"/>
    <w:rsid w:val="00EC02CE"/>
    <w:rsid w:val="00EC6D0C"/>
    <w:rsid w:val="00ED62D6"/>
    <w:rsid w:val="00ED62E7"/>
    <w:rsid w:val="00ED72F4"/>
    <w:rsid w:val="00EE0E2E"/>
    <w:rsid w:val="00EE214F"/>
    <w:rsid w:val="00EE4064"/>
    <w:rsid w:val="00EF750D"/>
    <w:rsid w:val="00F06FEE"/>
    <w:rsid w:val="00F26807"/>
    <w:rsid w:val="00F2767D"/>
    <w:rsid w:val="00F27913"/>
    <w:rsid w:val="00F30008"/>
    <w:rsid w:val="00F3123D"/>
    <w:rsid w:val="00F42715"/>
    <w:rsid w:val="00F429E8"/>
    <w:rsid w:val="00F441A5"/>
    <w:rsid w:val="00F54BAE"/>
    <w:rsid w:val="00F6070B"/>
    <w:rsid w:val="00F64457"/>
    <w:rsid w:val="00F7136B"/>
    <w:rsid w:val="00F713C8"/>
    <w:rsid w:val="00F71D43"/>
    <w:rsid w:val="00F77EEC"/>
    <w:rsid w:val="00F801C4"/>
    <w:rsid w:val="00F934D7"/>
    <w:rsid w:val="00FA491A"/>
    <w:rsid w:val="00FC0A44"/>
    <w:rsid w:val="00FE67F6"/>
    <w:rsid w:val="00FF3A52"/>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A4685B"/>
    <w:pPr>
      <w:keepNext/>
      <w:keepLines/>
      <w:numPr>
        <w:numId w:val="20"/>
      </w:numPr>
      <w:spacing w:before="200"/>
      <w:outlineLvl w:val="1"/>
    </w:pPr>
    <w:rPr>
      <w:rFonts w:ascii="Arial" w:eastAsiaTheme="majorEastAsia" w:hAnsi="Arial" w:cstheme="majorBidi"/>
      <w:bCs/>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9"/>
      </w:numPr>
    </w:pPr>
    <w:rPr>
      <w:rFonts w:ascii="Arial" w:hAnsi="Arial" w:cs="Arial"/>
      <w:sz w:val="20"/>
      <w:szCs w:val="20"/>
    </w:rPr>
  </w:style>
  <w:style w:type="character" w:customStyle="1" w:styleId="Heading2Char">
    <w:name w:val="Heading 2 Char"/>
    <w:basedOn w:val="DefaultParagraphFont"/>
    <w:link w:val="Heading2"/>
    <w:rsid w:val="00A4685B"/>
    <w:rPr>
      <w:rFonts w:ascii="Arial" w:eastAsiaTheme="majorEastAsia" w:hAnsi="Arial" w:cstheme="majorBidi"/>
      <w:bCs/>
      <w:sz w:val="24"/>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48"/>
      </w:numPr>
    </w:pPr>
    <w:rPr>
      <w:rFonts w:ascii="Arial" w:hAnsi="Arial"/>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A4685B"/>
    <w:pPr>
      <w:keepNext/>
      <w:keepLines/>
      <w:numPr>
        <w:numId w:val="20"/>
      </w:numPr>
      <w:spacing w:before="200"/>
      <w:outlineLvl w:val="1"/>
    </w:pPr>
    <w:rPr>
      <w:rFonts w:ascii="Arial" w:eastAsiaTheme="majorEastAsia" w:hAnsi="Arial" w:cstheme="majorBidi"/>
      <w:bCs/>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9"/>
      </w:numPr>
    </w:pPr>
    <w:rPr>
      <w:rFonts w:ascii="Arial" w:hAnsi="Arial" w:cs="Arial"/>
      <w:sz w:val="20"/>
      <w:szCs w:val="20"/>
    </w:rPr>
  </w:style>
  <w:style w:type="character" w:customStyle="1" w:styleId="Heading2Char">
    <w:name w:val="Heading 2 Char"/>
    <w:basedOn w:val="DefaultParagraphFont"/>
    <w:link w:val="Heading2"/>
    <w:rsid w:val="00A4685B"/>
    <w:rPr>
      <w:rFonts w:ascii="Arial" w:eastAsiaTheme="majorEastAsia" w:hAnsi="Arial" w:cstheme="majorBidi"/>
      <w:bCs/>
      <w:sz w:val="24"/>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48"/>
      </w:numPr>
    </w:pPr>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50096-3492-4F5C-9FA3-E4C2AB08BEF6}"/>
</file>

<file path=customXml/itemProps2.xml><?xml version="1.0" encoding="utf-8"?>
<ds:datastoreItem xmlns:ds="http://schemas.openxmlformats.org/officeDocument/2006/customXml" ds:itemID="{4DAA5A77-D3B3-4460-AB71-98439A006270}"/>
</file>

<file path=customXml/itemProps3.xml><?xml version="1.0" encoding="utf-8"?>
<ds:datastoreItem xmlns:ds="http://schemas.openxmlformats.org/officeDocument/2006/customXml" ds:itemID="{4E3F42A5-5BD9-46F3-9340-DC28F6EA7F49}"/>
</file>

<file path=customXml/itemProps4.xml><?xml version="1.0" encoding="utf-8"?>
<ds:datastoreItem xmlns:ds="http://schemas.openxmlformats.org/officeDocument/2006/customXml" ds:itemID="{F6D3CFB6-DA2A-46BE-933A-74020D7AC8A1}"/>
</file>

<file path=docProps/app.xml><?xml version="1.0" encoding="utf-8"?>
<Properties xmlns="http://schemas.openxmlformats.org/officeDocument/2006/extended-properties" xmlns:vt="http://schemas.openxmlformats.org/officeDocument/2006/docPropsVTypes">
  <Template>Application Manual.dotx</Template>
  <TotalTime>65</TotalTime>
  <Pages>6</Pages>
  <Words>383</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vt:lpstr>APF Script </vt:lpstr>
      <vt:lpstr/>
      <vt:lpstr>Application and Set Up Guide </vt:lpstr>
      <vt:lpstr/>
      <vt:lpstr/>
      <vt:lpstr/>
      <vt:lpstr/>
      <vt:lpstr/>
      <vt:lpstr/>
      <vt:lpstr/>
      <vt:lpstr>Prepared by: 	Nikki Bromwich</vt:lpstr>
      <vt:lpstr>Date:		06 April 2012</vt:lpstr>
      <vt:lpstr/>
      <vt:lpstr>Purpose of the Document</vt:lpstr>
      <vt:lpstr>Prerequisite </vt:lpstr>
      <vt:lpstr>Installation </vt:lpstr>
      <vt:lpstr>    Setup Preparation Screen </vt:lpstr>
      <vt:lpstr>    Welcome Dialog Box </vt:lpstr>
      <vt:lpstr>    Installation Status </vt:lpstr>
      <vt:lpstr>    Installation Confirmation </vt:lpstr>
      <vt:lpstr>Set Up  </vt:lpstr>
      <vt:lpstr>How to run the APF script </vt:lpstr>
    </vt:vector>
  </TitlesOfParts>
  <Company>Grey worldwide</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APF Script\APF Script Installation and Setup Guide 11.0</dc:title>
  <dc:subject/>
  <dc:creator>C134783</dc:creator>
  <cp:keywords/>
  <cp:lastModifiedBy>C134783</cp:lastModifiedBy>
  <cp:revision>9</cp:revision>
  <cp:lastPrinted>2011-08-07T23:17:00Z</cp:lastPrinted>
  <dcterms:created xsi:type="dcterms:W3CDTF">2012-04-09T05:35:00Z</dcterms:created>
  <dcterms:modified xsi:type="dcterms:W3CDTF">2012-04-09T06:42:00Z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